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8F0" w:rsidRPr="00624722" w:rsidRDefault="00624722" w:rsidP="00AA191F">
      <w:pPr>
        <w:pStyle w:val="a0"/>
        <w:spacing w:after="0" w:line="240" w:lineRule="auto"/>
        <w:jc w:val="center"/>
        <w:rPr>
          <w:lang w:val="ru-RU"/>
        </w:rPr>
      </w:pPr>
      <w:r w:rsidRPr="00624722">
        <w:rPr>
          <w:b/>
          <w:color w:val="000000"/>
          <w:lang w:val="ru-RU"/>
        </w:rPr>
        <w:t>Заключение экспертизы</w:t>
      </w:r>
      <w:r w:rsidRPr="00624722">
        <w:rPr>
          <w:lang w:val="ru-RU"/>
        </w:rPr>
        <w:br/>
      </w:r>
      <w:r w:rsidRPr="00624722">
        <w:rPr>
          <w:b/>
          <w:color w:val="000000"/>
          <w:lang w:val="ru-RU"/>
        </w:rPr>
        <w:t>медицинской технологии на соответствие критериям</w:t>
      </w:r>
      <w:r w:rsidRPr="00624722">
        <w:rPr>
          <w:lang w:val="ru-RU"/>
        </w:rPr>
        <w:br/>
      </w:r>
      <w:r w:rsidRPr="00624722">
        <w:rPr>
          <w:b/>
          <w:color w:val="000000"/>
          <w:lang w:val="ru-RU"/>
        </w:rPr>
        <w:t>высокотехнологичных медицинских услуг</w:t>
      </w:r>
      <w:r w:rsidRPr="00624722">
        <w:rPr>
          <w:lang w:val="ru-RU"/>
        </w:rPr>
        <w:br/>
      </w:r>
    </w:p>
    <w:tbl>
      <w:tblPr>
        <w:tblW w:w="0" w:type="auto"/>
        <w:tblInd w:w="108" w:type="dxa"/>
        <w:tblBorders>
          <w:top w:val="single" w:sz="4" w:space="0" w:color="CFCFCF"/>
          <w:left w:val="single" w:sz="4" w:space="0" w:color="CFCFCF"/>
          <w:bottom w:val="single" w:sz="4" w:space="0" w:color="CFCFCF"/>
          <w:right w:val="single" w:sz="4" w:space="0" w:color="CFCFCF"/>
        </w:tblBorders>
        <w:tblCellMar>
          <w:left w:w="10" w:type="dxa"/>
          <w:right w:w="10" w:type="dxa"/>
        </w:tblCellMar>
        <w:tblLook w:val="0000" w:firstRow="0" w:lastRow="0" w:firstColumn="0" w:lastColumn="0" w:noHBand="0" w:noVBand="0"/>
      </w:tblPr>
      <w:tblGrid>
        <w:gridCol w:w="458"/>
        <w:gridCol w:w="2341"/>
        <w:gridCol w:w="207"/>
        <w:gridCol w:w="6145"/>
        <w:gridCol w:w="207"/>
      </w:tblGrid>
      <w:tr w:rsidR="001E48F0" w:rsidTr="00BD22A1">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b/>
                <w:color w:val="000000"/>
              </w:rPr>
              <w:t>Описание</w:t>
            </w:r>
            <w:proofErr w:type="spellEnd"/>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b/>
                <w:color w:val="000000"/>
              </w:rPr>
              <w:t>Характеристика</w:t>
            </w:r>
            <w:proofErr w:type="spellEnd"/>
          </w:p>
        </w:tc>
      </w:tr>
      <w:tr w:rsidR="001E48F0" w:rsidTr="00BD22A1">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1</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proofErr w:type="spellStart"/>
            <w:r>
              <w:rPr>
                <w:color w:val="000000"/>
              </w:rPr>
              <w:t>Наименование</w:t>
            </w:r>
            <w:proofErr w:type="spellEnd"/>
            <w:r>
              <w:rPr>
                <w:color w:val="000000"/>
              </w:rPr>
              <w:t xml:space="preserve"> </w:t>
            </w:r>
            <w:proofErr w:type="spellStart"/>
            <w:r>
              <w:rPr>
                <w:color w:val="000000"/>
              </w:rPr>
              <w:t>медицинской</w:t>
            </w:r>
            <w:proofErr w:type="spellEnd"/>
            <w:r>
              <w:rPr>
                <w:color w:val="000000"/>
              </w:rPr>
              <w:t xml:space="preserve"> </w:t>
            </w:r>
            <w:proofErr w:type="spellStart"/>
            <w:r>
              <w:rPr>
                <w:color w:val="000000"/>
              </w:rPr>
              <w:t>технологии</w:t>
            </w:r>
            <w:proofErr w:type="spellEnd"/>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563A3B" w:rsidP="00AA191F">
            <w:pPr>
              <w:pStyle w:val="a0"/>
              <w:spacing w:after="0" w:line="240" w:lineRule="auto"/>
              <w:jc w:val="center"/>
              <w:rPr>
                <w:lang w:val="ru-RU"/>
              </w:rPr>
            </w:pPr>
            <w:proofErr w:type="spellStart"/>
            <w:r w:rsidRPr="00563A3B">
              <w:rPr>
                <w:lang w:val="ru-RU"/>
              </w:rPr>
              <w:t>Реимплантация</w:t>
            </w:r>
            <w:proofErr w:type="spellEnd"/>
            <w:r w:rsidRPr="00563A3B">
              <w:rPr>
                <w:lang w:val="ru-RU"/>
              </w:rPr>
              <w:t xml:space="preserve"> предплечья, запястья или кисти</w:t>
            </w:r>
            <w:r w:rsidR="005C5EB9">
              <w:rPr>
                <w:lang w:val="ru-RU"/>
              </w:rPr>
              <w:t xml:space="preserve"> 84.23</w:t>
            </w:r>
            <w:bookmarkStart w:id="0" w:name="_GoBack"/>
            <w:bookmarkEnd w:id="0"/>
          </w:p>
        </w:tc>
      </w:tr>
      <w:tr w:rsidR="001E48F0" w:rsidTr="00BD22A1">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2</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sidRPr="00624722">
              <w:rPr>
                <w:color w:val="000000"/>
                <w:lang w:val="ru-RU"/>
              </w:rPr>
              <w:t>Нозологии, при которых применяется технология</w:t>
            </w:r>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1E4972" w:rsidP="00AA191F">
            <w:pPr>
              <w:pStyle w:val="ac"/>
              <w:shd w:val="clear" w:color="auto" w:fill="FFFFFF"/>
              <w:spacing w:before="0" w:beforeAutospacing="0" w:after="0" w:afterAutospacing="0"/>
              <w:rPr>
                <w:bCs/>
                <w:color w:val="000000"/>
              </w:rPr>
            </w:pPr>
            <w:r w:rsidRPr="001E4972">
              <w:rPr>
                <w:bCs/>
                <w:color w:val="000000"/>
              </w:rPr>
              <w:t>S68.3 Сочетанная травматическая ампутация (части) пальц</w:t>
            </w:r>
            <w:proofErr w:type="gramStart"/>
            <w:r w:rsidRPr="001E4972">
              <w:rPr>
                <w:bCs/>
                <w:color w:val="000000"/>
              </w:rPr>
              <w:t>а(</w:t>
            </w:r>
            <w:proofErr w:type="gramEnd"/>
            <w:r w:rsidRPr="001E4972">
              <w:rPr>
                <w:bCs/>
                <w:color w:val="000000"/>
              </w:rPr>
              <w:t>ев) и других частей запястья и кисти</w:t>
            </w:r>
          </w:p>
          <w:p w:rsidR="00563A3B" w:rsidRPr="00563A3B" w:rsidRDefault="00563A3B" w:rsidP="00AA191F">
            <w:pPr>
              <w:pStyle w:val="ac"/>
              <w:shd w:val="clear" w:color="auto" w:fill="FFFFFF"/>
              <w:spacing w:before="0" w:beforeAutospacing="0" w:after="0" w:afterAutospacing="0"/>
              <w:rPr>
                <w:bCs/>
                <w:color w:val="000000"/>
              </w:rPr>
            </w:pPr>
            <w:r w:rsidRPr="00563A3B">
              <w:rPr>
                <w:bCs/>
                <w:color w:val="000000"/>
              </w:rPr>
              <w:t>S58.0 Травматическая ампутация на уровне локтевого сустава</w:t>
            </w:r>
          </w:p>
          <w:p w:rsidR="00563A3B" w:rsidRPr="00563A3B" w:rsidRDefault="00563A3B" w:rsidP="00AA191F">
            <w:pPr>
              <w:pStyle w:val="ac"/>
              <w:shd w:val="clear" w:color="auto" w:fill="FFFFFF"/>
              <w:spacing w:before="0" w:beforeAutospacing="0" w:after="0" w:afterAutospacing="0"/>
              <w:rPr>
                <w:bCs/>
                <w:color w:val="000000"/>
              </w:rPr>
            </w:pPr>
            <w:r w:rsidRPr="00563A3B">
              <w:rPr>
                <w:bCs/>
                <w:color w:val="000000"/>
              </w:rPr>
              <w:t>S58.1 Травматическая ампутация на уровне между локтевым и лучезапястным суставами</w:t>
            </w:r>
          </w:p>
          <w:p w:rsidR="005E3D4A" w:rsidRPr="005E3D4A" w:rsidRDefault="00563A3B" w:rsidP="005E3D4A">
            <w:pPr>
              <w:pStyle w:val="ac"/>
              <w:shd w:val="clear" w:color="auto" w:fill="FFFFFF"/>
              <w:spacing w:before="0" w:beforeAutospacing="0" w:after="0" w:afterAutospacing="0"/>
              <w:rPr>
                <w:bCs/>
                <w:color w:val="000000"/>
              </w:rPr>
            </w:pPr>
            <w:r w:rsidRPr="00563A3B">
              <w:rPr>
                <w:bCs/>
                <w:color w:val="000000"/>
              </w:rPr>
              <w:t>S58.9 Травматическая ампутация предплечья на неуточненном уровне</w:t>
            </w:r>
            <w:r w:rsidR="005E3D4A" w:rsidRPr="003D3E43">
              <w:rPr>
                <w:bCs/>
                <w:color w:val="000000"/>
              </w:rPr>
              <w:t xml:space="preserve"> </w:t>
            </w:r>
            <w:r w:rsidR="005E3D4A" w:rsidRPr="005E3D4A">
              <w:rPr>
                <w:bCs/>
                <w:color w:val="000000"/>
              </w:rPr>
              <w:t>частей запястья и кисти</w:t>
            </w:r>
          </w:p>
          <w:p w:rsidR="005E3D4A" w:rsidRPr="005E3D4A" w:rsidRDefault="005E3D4A" w:rsidP="005E3D4A">
            <w:pPr>
              <w:pStyle w:val="ac"/>
              <w:shd w:val="clear" w:color="auto" w:fill="FFFFFF"/>
              <w:spacing w:before="0" w:beforeAutospacing="0" w:after="0" w:afterAutospacing="0"/>
              <w:rPr>
                <w:bCs/>
                <w:color w:val="000000"/>
              </w:rPr>
            </w:pPr>
            <w:r w:rsidRPr="005E3D4A">
              <w:rPr>
                <w:bCs/>
                <w:color w:val="000000"/>
              </w:rPr>
              <w:t>S68.4- Травматическая ампутация кисти на уровне запястья</w:t>
            </w:r>
          </w:p>
          <w:p w:rsidR="005E3D4A" w:rsidRPr="005E3D4A" w:rsidRDefault="005E3D4A" w:rsidP="005E3D4A">
            <w:pPr>
              <w:pStyle w:val="ac"/>
              <w:shd w:val="clear" w:color="auto" w:fill="FFFFFF"/>
              <w:spacing w:before="0" w:beforeAutospacing="0" w:after="0" w:afterAutospacing="0"/>
              <w:rPr>
                <w:bCs/>
                <w:color w:val="000000"/>
              </w:rPr>
            </w:pPr>
            <w:r w:rsidRPr="005E3D4A">
              <w:rPr>
                <w:bCs/>
                <w:color w:val="000000"/>
              </w:rPr>
              <w:t>S68.8-Травматическая ампутация других частей запястья и кисти</w:t>
            </w:r>
          </w:p>
          <w:p w:rsidR="005E3D4A" w:rsidRPr="005E3D4A" w:rsidRDefault="005E3D4A" w:rsidP="005E3D4A">
            <w:pPr>
              <w:pStyle w:val="ac"/>
              <w:shd w:val="clear" w:color="auto" w:fill="FFFFFF"/>
              <w:spacing w:before="0" w:beforeAutospacing="0" w:after="0" w:afterAutospacing="0"/>
              <w:rPr>
                <w:bCs/>
                <w:color w:val="000000"/>
              </w:rPr>
            </w:pPr>
            <w:r w:rsidRPr="005E3D4A">
              <w:rPr>
                <w:bCs/>
                <w:color w:val="000000"/>
              </w:rPr>
              <w:t>S68.9-Травматическая ампутация   запястья и кисти на неуточненном уровне</w:t>
            </w:r>
          </w:p>
          <w:p w:rsidR="005E3D4A" w:rsidRPr="005E3D4A" w:rsidRDefault="005E3D4A" w:rsidP="00AA191F">
            <w:pPr>
              <w:pStyle w:val="ac"/>
              <w:shd w:val="clear" w:color="auto" w:fill="FFFFFF"/>
              <w:spacing w:before="0" w:beforeAutospacing="0" w:after="0" w:afterAutospacing="0"/>
            </w:pPr>
          </w:p>
        </w:tc>
      </w:tr>
      <w:tr w:rsidR="001E48F0" w:rsidTr="00BD22A1">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3</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sidRPr="00624722">
              <w:rPr>
                <w:color w:val="000000"/>
                <w:lang w:val="ru-RU"/>
              </w:rPr>
              <w:t>Краткое описание технологии (сущность технологии)</w:t>
            </w:r>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0C6F99" w:rsidRPr="000C6F99" w:rsidRDefault="000C6F99" w:rsidP="00AA191F">
            <w:pPr>
              <w:shd w:val="clear" w:color="auto" w:fill="FFFFFF"/>
              <w:spacing w:after="0" w:line="240" w:lineRule="auto"/>
              <w:jc w:val="both"/>
              <w:rPr>
                <w:rFonts w:ascii="Times New Roman" w:hAnsi="Times New Roman" w:cs="Times New Roman"/>
                <w:color w:val="000000"/>
                <w:sz w:val="24"/>
                <w:szCs w:val="24"/>
              </w:rPr>
            </w:pPr>
            <w:r w:rsidRPr="000C6F99">
              <w:rPr>
                <w:rFonts w:ascii="Times New Roman" w:hAnsi="Times New Roman" w:cs="Times New Roman"/>
                <w:color w:val="000000"/>
                <w:sz w:val="24"/>
                <w:szCs w:val="24"/>
              </w:rPr>
              <w:t xml:space="preserve">Реплантацию  кисти проводят при травматических ампутациях в области костей запястья, </w:t>
            </w:r>
            <w:proofErr w:type="spellStart"/>
            <w:r w:rsidRPr="000C6F99">
              <w:rPr>
                <w:rFonts w:ascii="Times New Roman" w:hAnsi="Times New Roman" w:cs="Times New Roman"/>
                <w:color w:val="000000"/>
                <w:sz w:val="24"/>
                <w:szCs w:val="24"/>
              </w:rPr>
              <w:t>пястья</w:t>
            </w:r>
            <w:proofErr w:type="spellEnd"/>
            <w:r w:rsidRPr="000C6F99">
              <w:rPr>
                <w:rFonts w:ascii="Times New Roman" w:hAnsi="Times New Roman" w:cs="Times New Roman"/>
                <w:color w:val="000000"/>
                <w:sz w:val="24"/>
                <w:szCs w:val="24"/>
              </w:rPr>
              <w:t xml:space="preserve">, лучезапястного сустава, нижней трети предплечья. Главная цель такой операции это максимально возможное сохранение функции конечности. </w:t>
            </w:r>
          </w:p>
          <w:p w:rsidR="00063BDB" w:rsidRDefault="000C6F99" w:rsidP="00AA191F">
            <w:pPr>
              <w:shd w:val="clear" w:color="auto" w:fill="FFFFFF"/>
              <w:spacing w:after="0" w:line="240" w:lineRule="auto"/>
              <w:jc w:val="both"/>
              <w:rPr>
                <w:rFonts w:ascii="Times New Roman" w:hAnsi="Times New Roman" w:cs="Times New Roman"/>
                <w:color w:val="000000"/>
                <w:sz w:val="24"/>
                <w:szCs w:val="24"/>
              </w:rPr>
            </w:pPr>
            <w:r w:rsidRPr="00063BDB">
              <w:rPr>
                <w:rFonts w:ascii="Times New Roman" w:hAnsi="Times New Roman" w:cs="Times New Roman"/>
                <w:color w:val="000000"/>
                <w:sz w:val="24"/>
                <w:szCs w:val="24"/>
              </w:rPr>
              <w:t>Первый этап операции — первичная хирургическая обработка ран. Скрупулезная хирургическая обработка ран с достаточно широким иссечением тканей и соответствующим укорочением конечности — абсолютно необходимое условие адекватного выполнения реплантации. Для адекватного проведения операции в ряде случаев, особенно при обширном размозжении тканей и необходимости большого укорочения конечности, показано иссечение структурных элементов, соединяющих центральный и периферический отделы конечности, за исключением нервных стволов.</w:t>
            </w:r>
          </w:p>
          <w:p w:rsidR="00063BDB" w:rsidRDefault="000C6F99" w:rsidP="00AA191F">
            <w:pPr>
              <w:shd w:val="clear" w:color="auto" w:fill="FFFFFF"/>
              <w:spacing w:after="0" w:line="240" w:lineRule="auto"/>
              <w:jc w:val="both"/>
              <w:rPr>
                <w:rFonts w:ascii="Times New Roman" w:hAnsi="Times New Roman" w:cs="Times New Roman"/>
                <w:color w:val="000000"/>
                <w:sz w:val="24"/>
                <w:szCs w:val="24"/>
              </w:rPr>
            </w:pPr>
            <w:r w:rsidRPr="00063BDB">
              <w:rPr>
                <w:rFonts w:ascii="Times New Roman" w:hAnsi="Times New Roman" w:cs="Times New Roman"/>
                <w:color w:val="000000"/>
                <w:sz w:val="24"/>
                <w:szCs w:val="24"/>
              </w:rPr>
              <w:t xml:space="preserve">Второй этап — восстановление костного скелета. Остеосинтез целесообразно проводить погружными металлоконструкциями: при </w:t>
            </w:r>
            <w:proofErr w:type="spellStart"/>
            <w:r w:rsidRPr="00063BDB">
              <w:rPr>
                <w:rFonts w:ascii="Times New Roman" w:hAnsi="Times New Roman" w:cs="Times New Roman"/>
                <w:color w:val="000000"/>
                <w:sz w:val="24"/>
                <w:szCs w:val="24"/>
              </w:rPr>
              <w:t>диафизарных</w:t>
            </w:r>
            <w:proofErr w:type="spellEnd"/>
            <w:r w:rsidRPr="00063BDB">
              <w:rPr>
                <w:rFonts w:ascii="Times New Roman" w:hAnsi="Times New Roman" w:cs="Times New Roman"/>
                <w:color w:val="000000"/>
                <w:sz w:val="24"/>
                <w:szCs w:val="24"/>
              </w:rPr>
              <w:t xml:space="preserve"> </w:t>
            </w:r>
            <w:proofErr w:type="spellStart"/>
            <w:r w:rsidRPr="00063BDB">
              <w:rPr>
                <w:rFonts w:ascii="Times New Roman" w:hAnsi="Times New Roman" w:cs="Times New Roman"/>
                <w:color w:val="000000"/>
                <w:sz w:val="24"/>
                <w:szCs w:val="24"/>
              </w:rPr>
              <w:t>отчленениях</w:t>
            </w:r>
            <w:proofErr w:type="spellEnd"/>
            <w:r w:rsidRPr="00063BDB">
              <w:rPr>
                <w:rFonts w:ascii="Times New Roman" w:hAnsi="Times New Roman" w:cs="Times New Roman"/>
                <w:color w:val="000000"/>
                <w:sz w:val="24"/>
                <w:szCs w:val="24"/>
              </w:rPr>
              <w:t xml:space="preserve"> в основном компрессионными пластинками, при </w:t>
            </w:r>
            <w:proofErr w:type="spellStart"/>
            <w:r w:rsidRPr="00063BDB">
              <w:rPr>
                <w:rFonts w:ascii="Times New Roman" w:hAnsi="Times New Roman" w:cs="Times New Roman"/>
                <w:color w:val="000000"/>
                <w:sz w:val="24"/>
                <w:szCs w:val="24"/>
              </w:rPr>
              <w:t>эпиметафизарных</w:t>
            </w:r>
            <w:proofErr w:type="spellEnd"/>
            <w:r w:rsidRPr="00063BDB">
              <w:rPr>
                <w:rFonts w:ascii="Times New Roman" w:hAnsi="Times New Roman" w:cs="Times New Roman"/>
                <w:color w:val="000000"/>
                <w:sz w:val="24"/>
                <w:szCs w:val="24"/>
              </w:rPr>
              <w:t xml:space="preserve"> — спицами.</w:t>
            </w:r>
          </w:p>
          <w:p w:rsidR="00063BDB" w:rsidRDefault="000C6F99" w:rsidP="00AA191F">
            <w:pPr>
              <w:shd w:val="clear" w:color="auto" w:fill="FFFFFF"/>
              <w:spacing w:after="0" w:line="240" w:lineRule="auto"/>
              <w:jc w:val="both"/>
              <w:rPr>
                <w:rFonts w:ascii="Times New Roman" w:hAnsi="Times New Roman" w:cs="Times New Roman"/>
                <w:sz w:val="24"/>
                <w:szCs w:val="24"/>
              </w:rPr>
            </w:pPr>
            <w:r w:rsidRPr="00063BDB">
              <w:rPr>
                <w:rFonts w:ascii="Times New Roman" w:hAnsi="Times New Roman" w:cs="Times New Roman"/>
                <w:color w:val="000000"/>
                <w:sz w:val="24"/>
                <w:szCs w:val="24"/>
              </w:rPr>
              <w:t xml:space="preserve">Третий этап — восстановление сосудов </w:t>
            </w:r>
            <w:proofErr w:type="spellStart"/>
            <w:r w:rsidRPr="00063BDB">
              <w:rPr>
                <w:rFonts w:ascii="Times New Roman" w:hAnsi="Times New Roman" w:cs="Times New Roman"/>
                <w:color w:val="000000"/>
                <w:sz w:val="24"/>
                <w:szCs w:val="24"/>
              </w:rPr>
              <w:t>реплантируемой</w:t>
            </w:r>
            <w:proofErr w:type="spellEnd"/>
            <w:r w:rsidRPr="00063BDB">
              <w:rPr>
                <w:rFonts w:ascii="Times New Roman" w:hAnsi="Times New Roman" w:cs="Times New Roman"/>
                <w:color w:val="000000"/>
                <w:sz w:val="24"/>
                <w:szCs w:val="24"/>
              </w:rPr>
              <w:t xml:space="preserve"> конечности</w:t>
            </w:r>
            <w:proofErr w:type="gramStart"/>
            <w:r w:rsidRPr="00063BDB">
              <w:rPr>
                <w:rFonts w:ascii="Times New Roman" w:hAnsi="Times New Roman" w:cs="Times New Roman"/>
                <w:color w:val="000000"/>
                <w:sz w:val="24"/>
                <w:szCs w:val="24"/>
              </w:rPr>
              <w:t xml:space="preserve">.. </w:t>
            </w:r>
            <w:proofErr w:type="gramEnd"/>
            <w:r w:rsidRPr="00063BDB">
              <w:rPr>
                <w:rFonts w:ascii="Times New Roman" w:hAnsi="Times New Roman" w:cs="Times New Roman"/>
                <w:color w:val="000000"/>
                <w:sz w:val="24"/>
                <w:szCs w:val="24"/>
              </w:rPr>
              <w:t xml:space="preserve">Необходима тщательная ревизия артерий и вен под микроскопом с иссечением их в пределах здоровых участков. В качестве материала для пластики применяют </w:t>
            </w:r>
            <w:proofErr w:type="spellStart"/>
            <w:r w:rsidRPr="00063BDB">
              <w:rPr>
                <w:rFonts w:ascii="Times New Roman" w:hAnsi="Times New Roman" w:cs="Times New Roman"/>
                <w:color w:val="000000"/>
                <w:sz w:val="24"/>
                <w:szCs w:val="24"/>
              </w:rPr>
              <w:t>аутовену</w:t>
            </w:r>
            <w:proofErr w:type="spellEnd"/>
            <w:r w:rsidRPr="00063BDB">
              <w:rPr>
                <w:rFonts w:ascii="Times New Roman" w:hAnsi="Times New Roman" w:cs="Times New Roman"/>
                <w:color w:val="000000"/>
                <w:sz w:val="24"/>
                <w:szCs w:val="24"/>
              </w:rPr>
              <w:t xml:space="preserve"> или </w:t>
            </w:r>
            <w:proofErr w:type="spellStart"/>
            <w:r w:rsidRPr="00063BDB">
              <w:rPr>
                <w:rFonts w:ascii="Times New Roman" w:hAnsi="Times New Roman" w:cs="Times New Roman"/>
                <w:color w:val="000000"/>
                <w:sz w:val="24"/>
                <w:szCs w:val="24"/>
              </w:rPr>
              <w:t>аутоартерию</w:t>
            </w:r>
            <w:proofErr w:type="spellEnd"/>
            <w:r w:rsidRPr="00063BDB">
              <w:rPr>
                <w:rFonts w:ascii="Times New Roman" w:hAnsi="Times New Roman" w:cs="Times New Roman"/>
                <w:color w:val="000000"/>
                <w:sz w:val="24"/>
                <w:szCs w:val="24"/>
              </w:rPr>
              <w:t xml:space="preserve">. </w:t>
            </w:r>
            <w:r w:rsidR="00063BDB" w:rsidRPr="00063BDB">
              <w:rPr>
                <w:rFonts w:ascii="Times New Roman" w:hAnsi="Times New Roman" w:cs="Times New Roman"/>
                <w:color w:val="000000"/>
                <w:sz w:val="24"/>
                <w:szCs w:val="24"/>
              </w:rPr>
              <w:t>Д</w:t>
            </w:r>
            <w:r w:rsidRPr="00063BDB">
              <w:rPr>
                <w:rFonts w:ascii="Times New Roman" w:hAnsi="Times New Roman" w:cs="Times New Roman"/>
                <w:color w:val="000000"/>
                <w:sz w:val="24"/>
                <w:szCs w:val="24"/>
              </w:rPr>
              <w:t xml:space="preserve">остаточно соотношение артерий и вен 1:2. </w:t>
            </w:r>
            <w:r w:rsidRPr="00063BDB">
              <w:rPr>
                <w:rFonts w:ascii="Times New Roman" w:hAnsi="Times New Roman" w:cs="Times New Roman"/>
                <w:color w:val="000000"/>
                <w:sz w:val="24"/>
                <w:szCs w:val="24"/>
              </w:rPr>
              <w:br/>
              <w:t xml:space="preserve">Сосуды </w:t>
            </w:r>
            <w:proofErr w:type="spellStart"/>
            <w:r w:rsidRPr="00063BDB">
              <w:rPr>
                <w:rFonts w:ascii="Times New Roman" w:hAnsi="Times New Roman" w:cs="Times New Roman"/>
                <w:color w:val="000000"/>
                <w:sz w:val="24"/>
                <w:szCs w:val="24"/>
              </w:rPr>
              <w:t>анастомозируют</w:t>
            </w:r>
            <w:proofErr w:type="spellEnd"/>
            <w:r w:rsidRPr="00063BDB">
              <w:rPr>
                <w:rFonts w:ascii="Times New Roman" w:hAnsi="Times New Roman" w:cs="Times New Roman"/>
                <w:color w:val="000000"/>
                <w:sz w:val="24"/>
                <w:szCs w:val="24"/>
              </w:rPr>
              <w:t xml:space="preserve"> под микроскопом. Как правило, применяют непрерывный шов нитями 7/0—8/0. При выполнении анастомозов одинаково важно не допускать ни </w:t>
            </w:r>
            <w:r w:rsidRPr="00063BDB">
              <w:rPr>
                <w:rFonts w:ascii="Times New Roman" w:hAnsi="Times New Roman" w:cs="Times New Roman"/>
                <w:color w:val="000000"/>
                <w:sz w:val="24"/>
                <w:szCs w:val="24"/>
              </w:rPr>
              <w:lastRenderedPageBreak/>
              <w:t>натяжения сосудов, ни избыточной их длины.</w:t>
            </w:r>
            <w:r w:rsidRPr="00063BDB">
              <w:rPr>
                <w:rFonts w:ascii="Times New Roman" w:hAnsi="Times New Roman" w:cs="Times New Roman"/>
                <w:sz w:val="24"/>
                <w:szCs w:val="24"/>
              </w:rPr>
              <w:t> </w:t>
            </w:r>
          </w:p>
          <w:p w:rsidR="00063BDB" w:rsidRDefault="000C6F99" w:rsidP="00AA191F">
            <w:pPr>
              <w:shd w:val="clear" w:color="auto" w:fill="FFFFFF"/>
              <w:spacing w:after="0" w:line="240" w:lineRule="auto"/>
              <w:jc w:val="both"/>
              <w:rPr>
                <w:rFonts w:ascii="Times New Roman" w:hAnsi="Times New Roman" w:cs="Times New Roman"/>
                <w:color w:val="000000"/>
                <w:sz w:val="24"/>
                <w:szCs w:val="24"/>
              </w:rPr>
            </w:pPr>
            <w:r w:rsidRPr="00063BDB">
              <w:rPr>
                <w:rFonts w:ascii="Times New Roman" w:hAnsi="Times New Roman" w:cs="Times New Roman"/>
                <w:color w:val="000000"/>
                <w:sz w:val="24"/>
                <w:szCs w:val="24"/>
              </w:rPr>
              <w:t>Четвертый этап — реконструкция сухожильно-мышечного аппарата. Восстановление сухожильно-мышечного аппарата необходимо проводить при функциональном положении суставов с обеспечением физиологического баланса между мышцами-антагонистами. При реплантациях верхних конечностей на уровне лучезапястного сустава целесообразно рассечь связку запястья для профилактики выраженного отека кисти и связанных с ним осложнений.</w:t>
            </w:r>
          </w:p>
          <w:p w:rsidR="00063BDB" w:rsidRDefault="000C6F99" w:rsidP="00AA191F">
            <w:pPr>
              <w:shd w:val="clear" w:color="auto" w:fill="FFFFFF"/>
              <w:spacing w:after="0" w:line="240" w:lineRule="auto"/>
              <w:jc w:val="both"/>
              <w:rPr>
                <w:rFonts w:ascii="Times New Roman" w:hAnsi="Times New Roman" w:cs="Times New Roman"/>
                <w:color w:val="000000"/>
                <w:sz w:val="24"/>
                <w:szCs w:val="24"/>
              </w:rPr>
            </w:pPr>
            <w:r w:rsidRPr="00063BDB">
              <w:rPr>
                <w:rFonts w:ascii="Times New Roman" w:hAnsi="Times New Roman" w:cs="Times New Roman"/>
                <w:color w:val="000000"/>
                <w:sz w:val="24"/>
                <w:szCs w:val="24"/>
              </w:rPr>
              <w:t>Пятый этап — восстановление нервов. При больших дефектах нервы целесообразно восстанавливать путем вторичной (отсроченной) пластики.</w:t>
            </w:r>
            <w:r w:rsidRPr="00063BDB">
              <w:rPr>
                <w:rFonts w:ascii="Times New Roman" w:hAnsi="Times New Roman" w:cs="Times New Roman"/>
                <w:sz w:val="24"/>
                <w:szCs w:val="24"/>
              </w:rPr>
              <w:t> </w:t>
            </w:r>
            <w:r w:rsidRPr="00063BDB">
              <w:rPr>
                <w:rFonts w:ascii="Times New Roman" w:hAnsi="Times New Roman" w:cs="Times New Roman"/>
                <w:color w:val="000000"/>
                <w:sz w:val="24"/>
                <w:szCs w:val="24"/>
              </w:rPr>
              <w:br/>
              <w:t xml:space="preserve">Нервы </w:t>
            </w:r>
            <w:proofErr w:type="spellStart"/>
            <w:r w:rsidRPr="00063BDB">
              <w:rPr>
                <w:rFonts w:ascii="Times New Roman" w:hAnsi="Times New Roman" w:cs="Times New Roman"/>
                <w:color w:val="000000"/>
                <w:sz w:val="24"/>
                <w:szCs w:val="24"/>
              </w:rPr>
              <w:t>анастомозируют</w:t>
            </w:r>
            <w:proofErr w:type="spellEnd"/>
            <w:r w:rsidRPr="00063BDB">
              <w:rPr>
                <w:rFonts w:ascii="Times New Roman" w:hAnsi="Times New Roman" w:cs="Times New Roman"/>
                <w:color w:val="000000"/>
                <w:sz w:val="24"/>
                <w:szCs w:val="24"/>
              </w:rPr>
              <w:t xml:space="preserve"> под микроскопом </w:t>
            </w:r>
            <w:proofErr w:type="spellStart"/>
            <w:r w:rsidRPr="00063BDB">
              <w:rPr>
                <w:rFonts w:ascii="Times New Roman" w:hAnsi="Times New Roman" w:cs="Times New Roman"/>
                <w:color w:val="000000"/>
                <w:sz w:val="24"/>
                <w:szCs w:val="24"/>
              </w:rPr>
              <w:t>эпиневральным</w:t>
            </w:r>
            <w:proofErr w:type="spellEnd"/>
            <w:r w:rsidRPr="00063BDB">
              <w:rPr>
                <w:rFonts w:ascii="Times New Roman" w:hAnsi="Times New Roman" w:cs="Times New Roman"/>
                <w:color w:val="000000"/>
                <w:sz w:val="24"/>
                <w:szCs w:val="24"/>
              </w:rPr>
              <w:t xml:space="preserve"> непрерывным или узловым швом нитями 7/0—9/0.</w:t>
            </w:r>
          </w:p>
          <w:p w:rsidR="000C6F99" w:rsidRPr="00063BDB" w:rsidRDefault="000C6F99" w:rsidP="00AA191F">
            <w:pPr>
              <w:shd w:val="clear" w:color="auto" w:fill="FFFFFF"/>
              <w:spacing w:after="0" w:line="240" w:lineRule="auto"/>
              <w:jc w:val="both"/>
              <w:rPr>
                <w:rFonts w:ascii="Times New Roman" w:hAnsi="Times New Roman" w:cs="Times New Roman"/>
                <w:color w:val="000000"/>
                <w:sz w:val="24"/>
                <w:szCs w:val="24"/>
              </w:rPr>
            </w:pPr>
            <w:r w:rsidRPr="00063BDB">
              <w:rPr>
                <w:rFonts w:ascii="Times New Roman" w:hAnsi="Times New Roman" w:cs="Times New Roman"/>
                <w:color w:val="000000"/>
                <w:sz w:val="24"/>
                <w:szCs w:val="24"/>
              </w:rPr>
              <w:t xml:space="preserve">Шестой этап — восстановление кожного покрова. При больших дефектах покровных тканей показана аутотрансплантация </w:t>
            </w:r>
            <w:proofErr w:type="spellStart"/>
            <w:r w:rsidRPr="00063BDB">
              <w:rPr>
                <w:rFonts w:ascii="Times New Roman" w:hAnsi="Times New Roman" w:cs="Times New Roman"/>
                <w:color w:val="000000"/>
                <w:sz w:val="24"/>
                <w:szCs w:val="24"/>
              </w:rPr>
              <w:t>васкуляризованных</w:t>
            </w:r>
            <w:proofErr w:type="spellEnd"/>
            <w:r w:rsidRPr="00063BDB">
              <w:rPr>
                <w:rFonts w:ascii="Times New Roman" w:hAnsi="Times New Roman" w:cs="Times New Roman"/>
                <w:color w:val="000000"/>
                <w:sz w:val="24"/>
                <w:szCs w:val="24"/>
              </w:rPr>
              <w:t xml:space="preserve"> кожных лоскутов.</w:t>
            </w:r>
            <w:r w:rsidRPr="00063BDB">
              <w:rPr>
                <w:rFonts w:ascii="Times New Roman" w:hAnsi="Times New Roman" w:cs="Times New Roman"/>
                <w:sz w:val="24"/>
                <w:szCs w:val="24"/>
              </w:rPr>
              <w:t> </w:t>
            </w:r>
          </w:p>
          <w:p w:rsidR="001E48F0" w:rsidRPr="00624722" w:rsidRDefault="000C6F99" w:rsidP="00AA191F">
            <w:pPr>
              <w:shd w:val="clear" w:color="auto" w:fill="FFFFFF"/>
              <w:spacing w:after="0" w:line="240" w:lineRule="auto"/>
              <w:jc w:val="both"/>
            </w:pPr>
            <w:r w:rsidRPr="00624722">
              <w:t xml:space="preserve"> </w:t>
            </w:r>
          </w:p>
        </w:tc>
      </w:tr>
      <w:tr w:rsidR="001E48F0" w:rsidTr="00BD22A1">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lastRenderedPageBreak/>
              <w:t>4</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sidRPr="00624722">
              <w:rPr>
                <w:color w:val="000000"/>
                <w:lang w:val="ru-RU"/>
              </w:rPr>
              <w:t>Альтернативные (аналогичные) медицинские технологии, применяемые в РК</w:t>
            </w:r>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1E48F0" w:rsidP="00AA191F">
            <w:pPr>
              <w:pStyle w:val="a0"/>
              <w:tabs>
                <w:tab w:val="left" w:pos="280"/>
              </w:tabs>
              <w:spacing w:after="0" w:line="240" w:lineRule="auto"/>
              <w:jc w:val="both"/>
              <w:rPr>
                <w:lang w:val="ru-RU"/>
              </w:rPr>
            </w:pPr>
          </w:p>
          <w:p w:rsidR="001E48F0" w:rsidRPr="00D50D60" w:rsidRDefault="00466872" w:rsidP="00AA191F">
            <w:pPr>
              <w:pStyle w:val="a0"/>
              <w:spacing w:after="0" w:line="240" w:lineRule="auto"/>
              <w:jc w:val="both"/>
              <w:rPr>
                <w:lang w:val="ru-RU"/>
              </w:rPr>
            </w:pPr>
            <w:r>
              <w:rPr>
                <w:lang w:val="ru-RU"/>
              </w:rPr>
              <w:t xml:space="preserve">Ампутация </w:t>
            </w:r>
            <w:r w:rsidR="00063BDB" w:rsidRPr="00563A3B">
              <w:rPr>
                <w:lang w:val="ru-RU"/>
              </w:rPr>
              <w:t>предплечья, запястья или кисти</w:t>
            </w:r>
          </w:p>
        </w:tc>
      </w:tr>
      <w:tr w:rsidR="001E48F0" w:rsidTr="00BD22A1">
        <w:trPr>
          <w:gridAfter w:val="1"/>
          <w:wAfter w:w="207" w:type="dxa"/>
        </w:trPr>
        <w:tc>
          <w:tcPr>
            <w:tcW w:w="2799"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color w:val="000000"/>
              </w:rPr>
              <w:t>Критерии</w:t>
            </w:r>
            <w:proofErr w:type="spellEnd"/>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ind w:right="-143"/>
              <w:jc w:val="center"/>
            </w:pPr>
            <w:proofErr w:type="spellStart"/>
            <w:r>
              <w:rPr>
                <w:color w:val="000000"/>
              </w:rPr>
              <w:t>Баллы</w:t>
            </w:r>
            <w:proofErr w:type="spellEnd"/>
            <w:r>
              <w:rPr>
                <w:color w:val="000000"/>
              </w:rPr>
              <w:t xml:space="preserve"> </w:t>
            </w:r>
          </w:p>
        </w:tc>
      </w:tr>
      <w:tr w:rsidR="001E48F0" w:rsidTr="00BD22A1">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1</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доказательств</w:t>
            </w:r>
            <w:proofErr w:type="spellEnd"/>
            <w:r>
              <w:rPr>
                <w:color w:val="000000"/>
              </w:rPr>
              <w:t xml:space="preserve"> </w:t>
            </w:r>
            <w:proofErr w:type="spellStart"/>
            <w:r>
              <w:rPr>
                <w:color w:val="000000"/>
              </w:rPr>
              <w:t>клинической</w:t>
            </w:r>
            <w:proofErr w:type="spellEnd"/>
            <w:r>
              <w:rPr>
                <w:color w:val="000000"/>
              </w:rPr>
              <w:t xml:space="preserve"> </w:t>
            </w:r>
            <w:proofErr w:type="spellStart"/>
            <w:r>
              <w:rPr>
                <w:color w:val="000000"/>
              </w:rPr>
              <w:t>эффективности</w:t>
            </w:r>
            <w:proofErr w:type="spellEnd"/>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4E09FE" w:rsidP="00AA191F">
            <w:pPr>
              <w:pStyle w:val="a0"/>
              <w:spacing w:after="0" w:line="240" w:lineRule="auto"/>
              <w:jc w:val="center"/>
            </w:pPr>
            <w:r>
              <w:rPr>
                <w:lang w:val="ru-RU"/>
              </w:rPr>
              <w:t>6</w:t>
            </w:r>
          </w:p>
        </w:tc>
      </w:tr>
      <w:tr w:rsidR="001E48F0" w:rsidTr="00BD22A1">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2</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сравнительной</w:t>
            </w:r>
            <w:proofErr w:type="spellEnd"/>
            <w:r>
              <w:rPr>
                <w:color w:val="000000"/>
              </w:rPr>
              <w:t xml:space="preserve"> </w:t>
            </w:r>
            <w:proofErr w:type="spellStart"/>
            <w:r>
              <w:rPr>
                <w:color w:val="000000"/>
              </w:rPr>
              <w:t>безопасности</w:t>
            </w:r>
            <w:proofErr w:type="spellEnd"/>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A942B0" w:rsidP="00AA191F">
            <w:pPr>
              <w:pStyle w:val="a0"/>
              <w:spacing w:after="0" w:line="240" w:lineRule="auto"/>
              <w:jc w:val="center"/>
            </w:pPr>
            <w:r>
              <w:rPr>
                <w:lang w:val="ru-RU"/>
              </w:rPr>
              <w:t>2</w:t>
            </w:r>
          </w:p>
        </w:tc>
      </w:tr>
      <w:tr w:rsidR="001E48F0" w:rsidTr="00BD22A1">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3</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социальной</w:t>
            </w:r>
            <w:proofErr w:type="spellEnd"/>
            <w:r>
              <w:rPr>
                <w:color w:val="000000"/>
              </w:rPr>
              <w:t xml:space="preserve"> </w:t>
            </w:r>
            <w:proofErr w:type="spellStart"/>
            <w:r>
              <w:rPr>
                <w:color w:val="000000"/>
              </w:rPr>
              <w:t>значимости</w:t>
            </w:r>
            <w:proofErr w:type="spellEnd"/>
            <w:r>
              <w:rPr>
                <w:color w:val="000000"/>
              </w:rPr>
              <w:t xml:space="preserve"> </w:t>
            </w:r>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984083" w:rsidRDefault="00984083" w:rsidP="00AA191F">
            <w:pPr>
              <w:pStyle w:val="a0"/>
              <w:spacing w:after="0" w:line="240" w:lineRule="auto"/>
              <w:jc w:val="center"/>
              <w:rPr>
                <w:lang w:val="ru-RU"/>
              </w:rPr>
            </w:pPr>
            <w:r>
              <w:rPr>
                <w:lang w:val="ru-RU"/>
              </w:rPr>
              <w:t>1</w:t>
            </w:r>
          </w:p>
        </w:tc>
      </w:tr>
      <w:tr w:rsidR="001E48F0" w:rsidTr="00BD22A1">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4</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sidRPr="00624722">
              <w:rPr>
                <w:color w:val="000000"/>
                <w:lang w:val="ru-RU"/>
              </w:rPr>
              <w:t xml:space="preserve">Оценка сравнительной клинико-экономической эффективности </w:t>
            </w:r>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A942B0" w:rsidP="00AA191F">
            <w:pPr>
              <w:pStyle w:val="a0"/>
              <w:spacing w:after="0" w:line="240" w:lineRule="auto"/>
              <w:jc w:val="center"/>
            </w:pPr>
            <w:r>
              <w:rPr>
                <w:lang w:val="ru-RU"/>
              </w:rPr>
              <w:t>2</w:t>
            </w:r>
          </w:p>
        </w:tc>
      </w:tr>
      <w:tr w:rsidR="001E48F0" w:rsidTr="00BD22A1">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5</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уникальности</w:t>
            </w:r>
            <w:proofErr w:type="spellEnd"/>
            <w:r>
              <w:rPr>
                <w:color w:val="000000"/>
              </w:rPr>
              <w:t xml:space="preserve"> </w:t>
            </w:r>
            <w:proofErr w:type="spellStart"/>
            <w:r>
              <w:rPr>
                <w:color w:val="000000"/>
              </w:rPr>
              <w:t>медицинской</w:t>
            </w:r>
            <w:proofErr w:type="spellEnd"/>
            <w:r>
              <w:rPr>
                <w:color w:val="000000"/>
              </w:rPr>
              <w:t xml:space="preserve"> </w:t>
            </w:r>
            <w:proofErr w:type="spellStart"/>
            <w:r>
              <w:rPr>
                <w:color w:val="000000"/>
              </w:rPr>
              <w:t>технологии</w:t>
            </w:r>
            <w:proofErr w:type="spellEnd"/>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984083" w:rsidP="00AA191F">
            <w:pPr>
              <w:pStyle w:val="a0"/>
              <w:spacing w:after="0" w:line="240" w:lineRule="auto"/>
              <w:jc w:val="center"/>
            </w:pPr>
            <w:r>
              <w:rPr>
                <w:lang w:val="ru-RU"/>
              </w:rPr>
              <w:t>4</w:t>
            </w:r>
          </w:p>
        </w:tc>
      </w:tr>
      <w:tr w:rsidR="001E48F0" w:rsidTr="00BD22A1">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rPr>
                <w:color w:val="000000"/>
              </w:rPr>
              <w:t>6</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затратоемкости</w:t>
            </w:r>
            <w:proofErr w:type="spellEnd"/>
            <w:r>
              <w:rPr>
                <w:color w:val="000000"/>
              </w:rPr>
              <w:t xml:space="preserve"> </w:t>
            </w:r>
            <w:proofErr w:type="spellStart"/>
            <w:r>
              <w:rPr>
                <w:color w:val="000000"/>
              </w:rPr>
              <w:t>медицинской</w:t>
            </w:r>
            <w:proofErr w:type="spellEnd"/>
            <w:r>
              <w:rPr>
                <w:color w:val="000000"/>
              </w:rPr>
              <w:t xml:space="preserve"> </w:t>
            </w:r>
            <w:proofErr w:type="spellStart"/>
            <w:r>
              <w:rPr>
                <w:color w:val="000000"/>
              </w:rPr>
              <w:t>технологии</w:t>
            </w:r>
            <w:proofErr w:type="spellEnd"/>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984083" w:rsidRDefault="00A942B0" w:rsidP="00AA191F">
            <w:pPr>
              <w:pStyle w:val="a0"/>
              <w:spacing w:after="0" w:line="240" w:lineRule="auto"/>
              <w:jc w:val="center"/>
              <w:rPr>
                <w:lang w:val="ru-RU"/>
              </w:rPr>
            </w:pPr>
            <w:r>
              <w:rPr>
                <w:lang w:val="ru-RU"/>
              </w:rPr>
              <w:t>2</w:t>
            </w:r>
          </w:p>
        </w:tc>
      </w:tr>
      <w:tr w:rsidR="001E48F0" w:rsidTr="00BD22A1">
        <w:tc>
          <w:tcPr>
            <w:tcW w:w="3006" w:type="dxa"/>
            <w:gridSpan w:val="3"/>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proofErr w:type="spellStart"/>
            <w:r>
              <w:rPr>
                <w:color w:val="000000"/>
              </w:rPr>
              <w:t>Итого</w:t>
            </w:r>
            <w:proofErr w:type="spellEnd"/>
            <w:r>
              <w:rPr>
                <w:color w:val="000000"/>
              </w:rPr>
              <w:t xml:space="preserve"> </w:t>
            </w:r>
            <w:proofErr w:type="spellStart"/>
            <w:r>
              <w:rPr>
                <w:color w:val="000000"/>
              </w:rPr>
              <w:t>по</w:t>
            </w:r>
            <w:proofErr w:type="spellEnd"/>
            <w:r>
              <w:rPr>
                <w:color w:val="000000"/>
              </w:rPr>
              <w:t xml:space="preserve"> 1-4 </w:t>
            </w:r>
            <w:proofErr w:type="spellStart"/>
            <w:r>
              <w:rPr>
                <w:color w:val="000000"/>
              </w:rPr>
              <w:t>критериям</w:t>
            </w:r>
            <w:proofErr w:type="spellEnd"/>
            <w:r>
              <w:rPr>
                <w:color w:val="000000"/>
              </w:rPr>
              <w:t xml:space="preserve"> </w:t>
            </w:r>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A942B0" w:rsidP="00AA191F">
            <w:pPr>
              <w:pStyle w:val="a0"/>
              <w:spacing w:after="0" w:line="240" w:lineRule="auto"/>
              <w:jc w:val="center"/>
            </w:pPr>
            <w:r>
              <w:rPr>
                <w:lang w:val="ru-RU"/>
              </w:rPr>
              <w:t>1</w:t>
            </w:r>
            <w:r w:rsidR="004E09FE">
              <w:rPr>
                <w:lang w:val="ru-RU"/>
              </w:rPr>
              <w:t>1</w:t>
            </w:r>
          </w:p>
        </w:tc>
      </w:tr>
      <w:tr w:rsidR="001E48F0" w:rsidTr="00BD22A1">
        <w:tc>
          <w:tcPr>
            <w:tcW w:w="3006" w:type="dxa"/>
            <w:gridSpan w:val="3"/>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r>
              <w:rPr>
                <w:color w:val="000000"/>
                <w:lang w:val="ru-RU"/>
              </w:rPr>
              <w:t>Примечание</w:t>
            </w:r>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A942B0" w:rsidP="003D3E43">
            <w:pPr>
              <w:pStyle w:val="a0"/>
              <w:spacing w:after="0" w:line="240" w:lineRule="auto"/>
              <w:jc w:val="both"/>
              <w:rPr>
                <w:lang w:val="ru-RU"/>
              </w:rPr>
            </w:pPr>
            <w:r>
              <w:rPr>
                <w:lang w:val="ru-RU"/>
              </w:rPr>
              <w:t xml:space="preserve">В </w:t>
            </w:r>
            <w:r w:rsidR="004E09FE">
              <w:rPr>
                <w:lang w:val="ru-RU"/>
              </w:rPr>
              <w:t>Казахстане в 2015 году проведена</w:t>
            </w:r>
            <w:r>
              <w:rPr>
                <w:lang w:val="ru-RU"/>
              </w:rPr>
              <w:t xml:space="preserve"> всего </w:t>
            </w:r>
            <w:r w:rsidR="004E09FE">
              <w:rPr>
                <w:lang w:val="ru-RU"/>
              </w:rPr>
              <w:t>1</w:t>
            </w:r>
            <w:r>
              <w:rPr>
                <w:lang w:val="ru-RU"/>
              </w:rPr>
              <w:t xml:space="preserve"> операци</w:t>
            </w:r>
            <w:r w:rsidR="003D3E43">
              <w:rPr>
                <w:lang w:val="ru-RU"/>
              </w:rPr>
              <w:t>я</w:t>
            </w:r>
            <w:r>
              <w:rPr>
                <w:lang w:val="ru-RU"/>
              </w:rPr>
              <w:t xml:space="preserve"> по </w:t>
            </w:r>
            <w:proofErr w:type="spellStart"/>
            <w:r>
              <w:rPr>
                <w:lang w:val="ru-RU"/>
              </w:rPr>
              <w:t>реимплантации</w:t>
            </w:r>
            <w:proofErr w:type="spellEnd"/>
            <w:r>
              <w:rPr>
                <w:lang w:val="ru-RU"/>
              </w:rPr>
              <w:t xml:space="preserve"> </w:t>
            </w:r>
            <w:r w:rsidR="004E09FE" w:rsidRPr="00563A3B">
              <w:rPr>
                <w:lang w:val="ru-RU"/>
              </w:rPr>
              <w:t>предплечья, запястья или кисти</w:t>
            </w:r>
            <w:r>
              <w:rPr>
                <w:lang w:val="ru-RU"/>
              </w:rPr>
              <w:t xml:space="preserve">, что затрудняет оценку </w:t>
            </w:r>
            <w:proofErr w:type="spellStart"/>
            <w:r>
              <w:rPr>
                <w:lang w:val="ru-RU"/>
              </w:rPr>
              <w:t>затратоемкости</w:t>
            </w:r>
            <w:proofErr w:type="spellEnd"/>
            <w:r>
              <w:rPr>
                <w:lang w:val="ru-RU"/>
              </w:rPr>
              <w:t xml:space="preserve"> медицинской технологии. Однако</w:t>
            </w:r>
            <w:r w:rsidR="00062372">
              <w:rPr>
                <w:lang w:val="ru-RU"/>
              </w:rPr>
              <w:t xml:space="preserve"> литературные данные свидетельствуют о </w:t>
            </w:r>
            <w:r w:rsidR="004E09FE">
              <w:rPr>
                <w:lang w:val="ru-RU"/>
              </w:rPr>
              <w:t xml:space="preserve">достаточно </w:t>
            </w:r>
            <w:r w:rsidR="00062372">
              <w:rPr>
                <w:lang w:val="ru-RU"/>
              </w:rPr>
              <w:t>высокой (</w:t>
            </w:r>
            <w:r w:rsidR="004E09FE">
              <w:rPr>
                <w:lang w:val="ru-RU"/>
              </w:rPr>
              <w:t>50</w:t>
            </w:r>
            <w:r w:rsidR="00062372">
              <w:rPr>
                <w:lang w:val="ru-RU"/>
              </w:rPr>
              <w:t xml:space="preserve">%) клинической эффективности метода, </w:t>
            </w:r>
            <w:r w:rsidR="004E09FE">
              <w:rPr>
                <w:lang w:val="ru-RU"/>
              </w:rPr>
              <w:t xml:space="preserve">особенно среди молодых </w:t>
            </w:r>
            <w:r w:rsidR="004E09FE">
              <w:rPr>
                <w:lang w:val="ru-RU"/>
              </w:rPr>
              <w:lastRenderedPageBreak/>
              <w:t xml:space="preserve">пациентов, </w:t>
            </w:r>
            <w:r w:rsidR="00062372">
              <w:rPr>
                <w:lang w:val="ru-RU"/>
              </w:rPr>
              <w:t>что обусловливает необходимость дальнейшего внедрения  этой МТ в Казахстане.</w:t>
            </w:r>
          </w:p>
        </w:tc>
      </w:tr>
      <w:tr w:rsidR="001E48F0" w:rsidTr="00BD22A1">
        <w:tc>
          <w:tcPr>
            <w:tcW w:w="3006" w:type="dxa"/>
            <w:gridSpan w:val="3"/>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sidRPr="00624722">
              <w:rPr>
                <w:color w:val="000000"/>
                <w:lang w:val="ru-RU"/>
              </w:rPr>
              <w:lastRenderedPageBreak/>
              <w:t>Фамилия, имя, отчество (при его наличии), дата и подпись эксперта</w:t>
            </w:r>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jc w:val="both"/>
              <w:rPr>
                <w:lang w:val="ru-RU"/>
              </w:rPr>
            </w:pPr>
          </w:p>
        </w:tc>
      </w:tr>
    </w:tbl>
    <w:p w:rsidR="004E09FE" w:rsidRDefault="004E09FE" w:rsidP="00AA191F">
      <w:pPr>
        <w:pStyle w:val="a0"/>
        <w:spacing w:after="0" w:line="240" w:lineRule="auto"/>
        <w:jc w:val="center"/>
        <w:rPr>
          <w:b/>
          <w:lang w:val="ru-RU"/>
        </w:rPr>
      </w:pPr>
    </w:p>
    <w:p w:rsidR="001E48F0" w:rsidRDefault="00624722" w:rsidP="00AA191F">
      <w:pPr>
        <w:pStyle w:val="a0"/>
        <w:spacing w:after="0" w:line="240" w:lineRule="auto"/>
        <w:jc w:val="center"/>
      </w:pPr>
      <w:proofErr w:type="spellStart"/>
      <w:proofErr w:type="gramStart"/>
      <w:r>
        <w:rPr>
          <w:b/>
        </w:rPr>
        <w:t>Таблица</w:t>
      </w:r>
      <w:proofErr w:type="spellEnd"/>
      <w:r>
        <w:rPr>
          <w:b/>
        </w:rPr>
        <w:t xml:space="preserve"> №2.</w:t>
      </w:r>
      <w:proofErr w:type="gramEnd"/>
    </w:p>
    <w:p w:rsidR="001E48F0" w:rsidRDefault="00624722" w:rsidP="00AA191F">
      <w:pPr>
        <w:pStyle w:val="a0"/>
        <w:spacing w:after="0" w:line="240" w:lineRule="auto"/>
        <w:jc w:val="center"/>
      </w:pPr>
      <w:proofErr w:type="spellStart"/>
      <w:r>
        <w:rPr>
          <w:b/>
        </w:rPr>
        <w:t>Методология</w:t>
      </w:r>
      <w:proofErr w:type="spellEnd"/>
      <w:r>
        <w:rPr>
          <w:b/>
        </w:rPr>
        <w:t xml:space="preserve"> PICO</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3119"/>
        <w:gridCol w:w="3544"/>
        <w:gridCol w:w="2976"/>
      </w:tblGrid>
      <w:tr w:rsidR="001E48F0" w:rsidTr="00AA191F">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both"/>
            </w:pP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Терминология</w:t>
            </w:r>
            <w:proofErr w:type="spellEnd"/>
            <w:r>
              <w:t xml:space="preserve"> </w:t>
            </w:r>
            <w:proofErr w:type="spellStart"/>
            <w:r>
              <w:t>на</w:t>
            </w:r>
            <w:proofErr w:type="spellEnd"/>
            <w:r>
              <w:t xml:space="preserve"> </w:t>
            </w:r>
            <w:proofErr w:type="spellStart"/>
            <w:r>
              <w:t>русском</w:t>
            </w:r>
            <w:proofErr w:type="spellEnd"/>
            <w:r>
              <w:t xml:space="preserve"> </w:t>
            </w:r>
            <w:proofErr w:type="spellStart"/>
            <w:r>
              <w:t>языке</w:t>
            </w:r>
            <w:proofErr w:type="spellEnd"/>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Терминология</w:t>
            </w:r>
            <w:proofErr w:type="spellEnd"/>
            <w:r>
              <w:t xml:space="preserve"> </w:t>
            </w:r>
            <w:proofErr w:type="spellStart"/>
            <w:r>
              <w:t>на</w:t>
            </w:r>
            <w:proofErr w:type="spellEnd"/>
            <w:r>
              <w:t xml:space="preserve"> </w:t>
            </w:r>
            <w:proofErr w:type="spellStart"/>
            <w:r>
              <w:t>английском</w:t>
            </w:r>
            <w:proofErr w:type="spellEnd"/>
            <w:r>
              <w:t xml:space="preserve"> </w:t>
            </w:r>
            <w:proofErr w:type="spellStart"/>
            <w:r>
              <w:t>языке</w:t>
            </w:r>
            <w:proofErr w:type="spellEnd"/>
          </w:p>
        </w:tc>
      </w:tr>
      <w:tr w:rsidR="001E48F0" w:rsidRPr="005C5EB9" w:rsidTr="00AA191F">
        <w:trPr>
          <w:trHeight w:val="3407"/>
        </w:trPr>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center"/>
              <w:rPr>
                <w:lang w:val="ru-RU"/>
              </w:rPr>
            </w:pPr>
            <w:r>
              <w:rPr>
                <w:b/>
              </w:rPr>
              <w:t>P</w:t>
            </w:r>
            <w:r>
              <w:t>opulation</w:t>
            </w:r>
            <w:r w:rsidRPr="00624722">
              <w:rPr>
                <w:lang w:val="ru-RU"/>
              </w:rPr>
              <w:t xml:space="preserve"> или </w:t>
            </w:r>
            <w:r>
              <w:rPr>
                <w:b/>
              </w:rPr>
              <w:t>P</w:t>
            </w:r>
            <w:r>
              <w:t>atient</w:t>
            </w:r>
            <w:r w:rsidRPr="00624722">
              <w:rPr>
                <w:lang w:val="ru-RU"/>
              </w:rPr>
              <w:t xml:space="preserve"> – (</w:t>
            </w:r>
            <w:r w:rsidRPr="00624722">
              <w:rPr>
                <w:i/>
                <w:lang w:val="ru-RU"/>
              </w:rPr>
              <w:t>население или пациент: Целевой контингент или пациент:</w:t>
            </w:r>
          </w:p>
          <w:p w:rsidR="001E48F0" w:rsidRDefault="00624722" w:rsidP="00AA191F">
            <w:pPr>
              <w:pStyle w:val="a0"/>
              <w:spacing w:after="0" w:line="240" w:lineRule="auto"/>
              <w:jc w:val="center"/>
            </w:pPr>
            <w:proofErr w:type="spellStart"/>
            <w:r>
              <w:rPr>
                <w:i/>
              </w:rPr>
              <w:t>для</w:t>
            </w:r>
            <w:proofErr w:type="spellEnd"/>
            <w:r>
              <w:rPr>
                <w:i/>
              </w:rPr>
              <w:t xml:space="preserve"> </w:t>
            </w:r>
            <w:proofErr w:type="spellStart"/>
            <w:r>
              <w:rPr>
                <w:i/>
              </w:rPr>
              <w:t>кого</w:t>
            </w:r>
            <w:proofErr w:type="spellEnd"/>
            <w:r>
              <w:rPr>
                <w:i/>
              </w:rPr>
              <w:t xml:space="preserve"> </w:t>
            </w:r>
            <w:proofErr w:type="spellStart"/>
            <w:r>
              <w:rPr>
                <w:i/>
              </w:rPr>
              <w:t>используется</w:t>
            </w:r>
            <w:proofErr w:type="spellEnd"/>
            <w:r>
              <w:rPr>
                <w:i/>
              </w:rPr>
              <w:t xml:space="preserve"> </w:t>
            </w:r>
            <w:proofErr w:type="spellStart"/>
            <w:r>
              <w:rPr>
                <w:i/>
              </w:rPr>
              <w:t>технология</w:t>
            </w:r>
            <w:proofErr w:type="spellEnd"/>
            <w:r>
              <w:rPr>
                <w:i/>
              </w:rPr>
              <w:t>)</w:t>
            </w:r>
          </w:p>
          <w:p w:rsidR="001E48F0" w:rsidRDefault="001E48F0" w:rsidP="00AA191F">
            <w:pPr>
              <w:pStyle w:val="a0"/>
              <w:spacing w:after="0" w:line="240" w:lineRule="auto"/>
              <w:jc w:val="both"/>
            </w:pP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63BDB" w:rsidRDefault="00624722" w:rsidP="00AA191F">
            <w:pPr>
              <w:pStyle w:val="ac"/>
              <w:shd w:val="clear" w:color="auto" w:fill="FFFFFF"/>
              <w:spacing w:before="0" w:beforeAutospacing="0" w:after="0" w:afterAutospacing="0"/>
              <w:rPr>
                <w:bCs/>
                <w:color w:val="000000"/>
              </w:rPr>
            </w:pPr>
            <w:r w:rsidRPr="00624722">
              <w:t xml:space="preserve">Пациенты с диагнозами: </w:t>
            </w:r>
          </w:p>
          <w:p w:rsidR="00063BDB" w:rsidRPr="00563A3B" w:rsidRDefault="00063BDB" w:rsidP="00AA191F">
            <w:pPr>
              <w:pStyle w:val="ac"/>
              <w:shd w:val="clear" w:color="auto" w:fill="FFFFFF"/>
              <w:spacing w:before="0" w:beforeAutospacing="0" w:after="0" w:afterAutospacing="0"/>
              <w:rPr>
                <w:bCs/>
                <w:color w:val="000000"/>
              </w:rPr>
            </w:pPr>
            <w:r w:rsidRPr="00563A3B">
              <w:rPr>
                <w:bCs/>
                <w:color w:val="000000"/>
              </w:rPr>
              <w:t>Травматическая ампутация на уровне локтевого сустава</w:t>
            </w:r>
          </w:p>
          <w:p w:rsidR="00063BDB" w:rsidRPr="00563A3B" w:rsidRDefault="00063BDB" w:rsidP="00AA191F">
            <w:pPr>
              <w:pStyle w:val="ac"/>
              <w:shd w:val="clear" w:color="auto" w:fill="FFFFFF"/>
              <w:spacing w:before="0" w:beforeAutospacing="0" w:after="0" w:afterAutospacing="0"/>
              <w:rPr>
                <w:bCs/>
                <w:color w:val="000000"/>
              </w:rPr>
            </w:pPr>
            <w:r w:rsidRPr="00563A3B">
              <w:rPr>
                <w:bCs/>
                <w:color w:val="000000"/>
              </w:rPr>
              <w:t>Травматическая ампутация на уровне между локтевым и лучезапястным суставами</w:t>
            </w:r>
          </w:p>
          <w:p w:rsidR="00063BDB" w:rsidRDefault="00063BDB" w:rsidP="00AA191F">
            <w:pPr>
              <w:pStyle w:val="a0"/>
              <w:tabs>
                <w:tab w:val="left" w:pos="90"/>
                <w:tab w:val="left" w:pos="1144"/>
                <w:tab w:val="left" w:pos="1824"/>
              </w:tabs>
              <w:spacing w:after="0" w:line="240" w:lineRule="auto"/>
              <w:rPr>
                <w:bCs/>
                <w:color w:val="000000"/>
                <w:lang w:val="ru-RU"/>
              </w:rPr>
            </w:pPr>
            <w:r w:rsidRPr="00063BDB">
              <w:rPr>
                <w:bCs/>
                <w:color w:val="000000"/>
                <w:lang w:val="ru-RU"/>
              </w:rPr>
              <w:t>Травматическая ампутация предплечья на неуточненном уровне</w:t>
            </w:r>
          </w:p>
          <w:p w:rsidR="001E48F0" w:rsidRPr="00047278" w:rsidRDefault="00047278" w:rsidP="00AA191F">
            <w:pPr>
              <w:pStyle w:val="a0"/>
              <w:tabs>
                <w:tab w:val="left" w:pos="90"/>
                <w:tab w:val="left" w:pos="1144"/>
                <w:tab w:val="left" w:pos="1824"/>
              </w:tabs>
              <w:spacing w:after="0" w:line="240" w:lineRule="auto"/>
              <w:rPr>
                <w:lang w:val="ru-RU"/>
              </w:rPr>
            </w:pPr>
            <w:r w:rsidRPr="00047278">
              <w:rPr>
                <w:bCs/>
                <w:color w:val="000000"/>
                <w:shd w:val="clear" w:color="auto" w:fill="FFFFFF"/>
                <w:lang w:val="ru-RU"/>
              </w:rPr>
              <w:t>Сочетанная травматическая ампутация (части) пальца (</w:t>
            </w:r>
            <w:proofErr w:type="gramStart"/>
            <w:r w:rsidRPr="00047278">
              <w:rPr>
                <w:bCs/>
                <w:color w:val="000000"/>
                <w:shd w:val="clear" w:color="auto" w:fill="FFFFFF"/>
                <w:lang w:val="ru-RU"/>
              </w:rPr>
              <w:t>ев</w:t>
            </w:r>
            <w:proofErr w:type="gramEnd"/>
            <w:r w:rsidRPr="00047278">
              <w:rPr>
                <w:bCs/>
                <w:color w:val="000000"/>
                <w:shd w:val="clear" w:color="auto" w:fill="FFFFFF"/>
                <w:lang w:val="ru-RU"/>
              </w:rPr>
              <w:t>) и других частей запястья и кисти</w:t>
            </w:r>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63BDB" w:rsidRPr="00063BDB" w:rsidRDefault="00624722" w:rsidP="00AA191F">
            <w:pPr>
              <w:pStyle w:val="a0"/>
              <w:tabs>
                <w:tab w:val="left" w:pos="90"/>
                <w:tab w:val="left" w:pos="1144"/>
                <w:tab w:val="left" w:pos="1824"/>
              </w:tabs>
              <w:spacing w:after="0" w:line="240" w:lineRule="auto"/>
              <w:rPr>
                <w:bCs/>
                <w:color w:val="000000"/>
                <w:shd w:val="clear" w:color="auto" w:fill="FFFFFF"/>
              </w:rPr>
            </w:pPr>
            <w:r w:rsidRPr="00D50D60">
              <w:rPr>
                <w:bCs/>
                <w:color w:val="000000"/>
                <w:shd w:val="clear" w:color="auto" w:fill="FFFFFF"/>
              </w:rPr>
              <w:t>Patients with</w:t>
            </w:r>
            <w:r w:rsidR="00063BDB" w:rsidRPr="00063BDB">
              <w:rPr>
                <w:bCs/>
                <w:color w:val="000000"/>
                <w:shd w:val="clear" w:color="auto" w:fill="FFFFFF"/>
              </w:rPr>
              <w:t>:</w:t>
            </w:r>
          </w:p>
          <w:p w:rsidR="00063BDB" w:rsidRPr="00063BDB" w:rsidRDefault="00063BDB" w:rsidP="00AA191F">
            <w:pPr>
              <w:pStyle w:val="a0"/>
              <w:tabs>
                <w:tab w:val="left" w:pos="90"/>
                <w:tab w:val="left" w:pos="1144"/>
                <w:tab w:val="left" w:pos="1824"/>
              </w:tabs>
              <w:spacing w:after="0" w:line="240" w:lineRule="auto"/>
              <w:rPr>
                <w:bCs/>
                <w:color w:val="000000"/>
                <w:shd w:val="clear" w:color="auto" w:fill="FFFFFF"/>
              </w:rPr>
            </w:pPr>
            <w:r w:rsidRPr="00063BDB">
              <w:rPr>
                <w:bCs/>
                <w:color w:val="000000"/>
                <w:shd w:val="clear" w:color="auto" w:fill="FFFFFF"/>
              </w:rPr>
              <w:t xml:space="preserve">Traumatic amputation at the elbow joint </w:t>
            </w:r>
          </w:p>
          <w:p w:rsidR="00063BDB" w:rsidRDefault="00063BDB" w:rsidP="00AA191F">
            <w:pPr>
              <w:pStyle w:val="a0"/>
              <w:tabs>
                <w:tab w:val="left" w:pos="90"/>
                <w:tab w:val="left" w:pos="1144"/>
                <w:tab w:val="left" w:pos="1824"/>
              </w:tabs>
              <w:spacing w:after="0" w:line="240" w:lineRule="auto"/>
              <w:rPr>
                <w:bCs/>
                <w:color w:val="000000"/>
                <w:shd w:val="clear" w:color="auto" w:fill="FFFFFF"/>
              </w:rPr>
            </w:pPr>
            <w:r w:rsidRPr="00063BDB">
              <w:rPr>
                <w:bCs/>
                <w:color w:val="000000"/>
                <w:shd w:val="clear" w:color="auto" w:fill="FFFFFF"/>
              </w:rPr>
              <w:t xml:space="preserve">Traumatic amputation at </w:t>
            </w:r>
            <w:r>
              <w:rPr>
                <w:bCs/>
                <w:color w:val="000000"/>
                <w:shd w:val="clear" w:color="auto" w:fill="FFFFFF"/>
              </w:rPr>
              <w:t xml:space="preserve">the </w:t>
            </w:r>
            <w:r w:rsidRPr="00063BDB">
              <w:rPr>
                <w:bCs/>
                <w:color w:val="000000"/>
                <w:shd w:val="clear" w:color="auto" w:fill="FFFFFF"/>
              </w:rPr>
              <w:t>level between elbow and wrist joints</w:t>
            </w:r>
          </w:p>
          <w:p w:rsidR="00063BDB" w:rsidRPr="00063BDB" w:rsidRDefault="00063BDB" w:rsidP="00AA191F">
            <w:pPr>
              <w:pStyle w:val="a0"/>
              <w:tabs>
                <w:tab w:val="left" w:pos="90"/>
                <w:tab w:val="left" w:pos="1144"/>
                <w:tab w:val="left" w:pos="1824"/>
              </w:tabs>
              <w:spacing w:after="0" w:line="240" w:lineRule="auto"/>
              <w:rPr>
                <w:bCs/>
                <w:color w:val="000000"/>
                <w:shd w:val="clear" w:color="auto" w:fill="FFFFFF"/>
              </w:rPr>
            </w:pPr>
            <w:r w:rsidRPr="00063BDB">
              <w:rPr>
                <w:bCs/>
                <w:color w:val="000000"/>
                <w:shd w:val="clear" w:color="auto" w:fill="FFFFFF"/>
              </w:rPr>
              <w:t xml:space="preserve">Traumatic amputation of forearm, level </w:t>
            </w:r>
            <w:r>
              <w:rPr>
                <w:bCs/>
                <w:color w:val="000000"/>
                <w:shd w:val="clear" w:color="auto" w:fill="FFFFFF"/>
              </w:rPr>
              <w:t xml:space="preserve">is </w:t>
            </w:r>
            <w:r w:rsidRPr="00063BDB">
              <w:rPr>
                <w:bCs/>
                <w:color w:val="000000"/>
                <w:shd w:val="clear" w:color="auto" w:fill="FFFFFF"/>
              </w:rPr>
              <w:t>unspecified</w:t>
            </w:r>
          </w:p>
          <w:p w:rsidR="00047278" w:rsidRPr="00D50D60" w:rsidRDefault="00047278" w:rsidP="00AA191F">
            <w:pPr>
              <w:pStyle w:val="a0"/>
              <w:tabs>
                <w:tab w:val="left" w:pos="90"/>
                <w:tab w:val="left" w:pos="1144"/>
                <w:tab w:val="left" w:pos="1824"/>
              </w:tabs>
              <w:spacing w:after="0" w:line="240" w:lineRule="auto"/>
              <w:rPr>
                <w:bCs/>
                <w:color w:val="000000"/>
                <w:shd w:val="clear" w:color="auto" w:fill="FFFFFF"/>
              </w:rPr>
            </w:pPr>
            <w:r w:rsidRPr="00D50D60">
              <w:rPr>
                <w:bCs/>
                <w:color w:val="000000"/>
                <w:shd w:val="clear" w:color="auto" w:fill="FFFFFF"/>
              </w:rPr>
              <w:t>Combined traumatic amputation of (part of) finger (s) and other parts of wrist and hand</w:t>
            </w:r>
          </w:p>
        </w:tc>
      </w:tr>
      <w:tr w:rsidR="001E48F0" w:rsidRPr="005C5EB9" w:rsidTr="00AA191F">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Pr>
                <w:b/>
              </w:rPr>
              <w:t>I</w:t>
            </w:r>
            <w:r>
              <w:t>ntervention</w:t>
            </w:r>
            <w:r w:rsidRPr="00624722">
              <w:rPr>
                <w:lang w:val="ru-RU"/>
              </w:rPr>
              <w:t xml:space="preserve"> или </w:t>
            </w:r>
            <w:r>
              <w:t>Exposure</w:t>
            </w:r>
            <w:r>
              <w:rPr>
                <w:lang w:val="kk-KZ"/>
              </w:rPr>
              <w:t xml:space="preserve"> </w:t>
            </w:r>
            <w:r w:rsidRPr="00624722">
              <w:rPr>
                <w:i/>
                <w:lang w:val="ru-RU"/>
              </w:rPr>
              <w:t>(Вмешательство, воздействие: изучаемая технология, используемая для целевой группы)</w:t>
            </w: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047278" w:rsidRDefault="00EC572F" w:rsidP="00AA191F">
            <w:pPr>
              <w:pStyle w:val="a0"/>
              <w:spacing w:after="0" w:line="240" w:lineRule="auto"/>
              <w:rPr>
                <w:lang w:val="ru-RU"/>
              </w:rPr>
            </w:pPr>
            <w:proofErr w:type="spellStart"/>
            <w:r w:rsidRPr="00563A3B">
              <w:rPr>
                <w:lang w:val="ru-RU"/>
              </w:rPr>
              <w:t>Реимплантация</w:t>
            </w:r>
            <w:proofErr w:type="spellEnd"/>
            <w:r w:rsidRPr="00563A3B">
              <w:rPr>
                <w:lang w:val="ru-RU"/>
              </w:rPr>
              <w:t xml:space="preserve"> предплечья, запястья или кисти</w:t>
            </w:r>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EC572F" w:rsidP="00AA191F">
            <w:pPr>
              <w:pStyle w:val="a0"/>
              <w:spacing w:after="0" w:line="240" w:lineRule="auto"/>
            </w:pPr>
            <w:proofErr w:type="spellStart"/>
            <w:r w:rsidRPr="00EC572F">
              <w:t>Reimplantation</w:t>
            </w:r>
            <w:proofErr w:type="spellEnd"/>
            <w:r w:rsidRPr="00EC572F">
              <w:t xml:space="preserve"> of the forearm, wrist and hand</w:t>
            </w:r>
          </w:p>
        </w:tc>
      </w:tr>
      <w:tr w:rsidR="001E48F0" w:rsidRPr="005C5EB9" w:rsidTr="00AA191F">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both"/>
            </w:pPr>
            <w:r>
              <w:rPr>
                <w:b/>
              </w:rPr>
              <w:t>C</w:t>
            </w:r>
            <w:r>
              <w:t>omparison</w:t>
            </w:r>
            <w:r>
              <w:rPr>
                <w:lang w:val="kk-KZ"/>
              </w:rPr>
              <w:t xml:space="preserve"> </w:t>
            </w:r>
            <w:r>
              <w:rPr>
                <w:i/>
              </w:rPr>
              <w:t>(</w:t>
            </w:r>
            <w:proofErr w:type="spellStart"/>
            <w:r>
              <w:rPr>
                <w:i/>
              </w:rPr>
              <w:t>Альтернативная</w:t>
            </w:r>
            <w:proofErr w:type="spellEnd"/>
            <w:r>
              <w:rPr>
                <w:i/>
              </w:rPr>
              <w:t xml:space="preserve"> </w:t>
            </w:r>
            <w:proofErr w:type="spellStart"/>
            <w:r>
              <w:rPr>
                <w:i/>
              </w:rPr>
              <w:t>технология</w:t>
            </w:r>
            <w:proofErr w:type="spellEnd"/>
            <w:r>
              <w:rPr>
                <w:i/>
              </w:rPr>
              <w:t xml:space="preserve"> </w:t>
            </w:r>
            <w:proofErr w:type="spellStart"/>
            <w:r>
              <w:rPr>
                <w:i/>
              </w:rPr>
              <w:t>сравнения</w:t>
            </w:r>
            <w:proofErr w:type="spellEnd"/>
            <w:r>
              <w:rPr>
                <w:i/>
              </w:rPr>
              <w:t>)</w:t>
            </w: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5D4D30" w:rsidRDefault="00A51BE6" w:rsidP="00741FC4">
            <w:pPr>
              <w:pStyle w:val="a0"/>
              <w:numPr>
                <w:ilvl w:val="0"/>
                <w:numId w:val="11"/>
              </w:numPr>
              <w:tabs>
                <w:tab w:val="left" w:pos="310"/>
              </w:tabs>
              <w:spacing w:after="0" w:line="240" w:lineRule="auto"/>
              <w:ind w:left="0" w:firstLine="34"/>
              <w:jc w:val="both"/>
              <w:rPr>
                <w:lang w:val="ru-RU"/>
              </w:rPr>
            </w:pPr>
            <w:r>
              <w:rPr>
                <w:lang w:val="ru-RU"/>
              </w:rPr>
              <w:t xml:space="preserve">Ампутация </w:t>
            </w:r>
            <w:r w:rsidR="00EC572F" w:rsidRPr="00563A3B">
              <w:rPr>
                <w:lang w:val="ru-RU"/>
              </w:rPr>
              <w:t>предплечья, запястья или кисти</w:t>
            </w:r>
          </w:p>
          <w:p w:rsidR="00741FC4" w:rsidRDefault="00741FC4" w:rsidP="00741FC4">
            <w:pPr>
              <w:pStyle w:val="a0"/>
              <w:numPr>
                <w:ilvl w:val="0"/>
                <w:numId w:val="11"/>
              </w:numPr>
              <w:tabs>
                <w:tab w:val="left" w:pos="310"/>
              </w:tabs>
              <w:spacing w:after="0" w:line="240" w:lineRule="auto"/>
              <w:ind w:left="0" w:firstLine="34"/>
              <w:jc w:val="both"/>
              <w:rPr>
                <w:lang w:val="ru-RU"/>
              </w:rPr>
            </w:pPr>
            <w:r>
              <w:rPr>
                <w:lang w:val="ru-RU"/>
              </w:rPr>
              <w:t xml:space="preserve">Протезирование </w:t>
            </w:r>
            <w:r w:rsidRPr="00563A3B">
              <w:rPr>
                <w:lang w:val="ru-RU"/>
              </w:rPr>
              <w:t>предплечья, запястья или кисти</w:t>
            </w:r>
          </w:p>
          <w:p w:rsidR="00741FC4" w:rsidRPr="00624722" w:rsidRDefault="00741FC4" w:rsidP="00AA191F">
            <w:pPr>
              <w:pStyle w:val="a0"/>
              <w:tabs>
                <w:tab w:val="left" w:pos="310"/>
              </w:tabs>
              <w:spacing w:after="0" w:line="240" w:lineRule="auto"/>
              <w:jc w:val="both"/>
              <w:rPr>
                <w:lang w:val="ru-RU"/>
              </w:rPr>
            </w:pPr>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41FC4" w:rsidRDefault="00741FC4" w:rsidP="00AA191F">
            <w:pPr>
              <w:pStyle w:val="a0"/>
              <w:tabs>
                <w:tab w:val="left" w:pos="310"/>
              </w:tabs>
              <w:spacing w:after="0" w:line="240" w:lineRule="auto"/>
              <w:jc w:val="both"/>
            </w:pPr>
            <w:r>
              <w:t>1.</w:t>
            </w:r>
            <w:r w:rsidR="005D4D30" w:rsidRPr="00D50D60">
              <w:t xml:space="preserve">Amputation of the </w:t>
            </w:r>
            <w:r w:rsidR="00EC572F" w:rsidRPr="00EC572F">
              <w:t>forearm, wrist and hand</w:t>
            </w:r>
          </w:p>
          <w:p w:rsidR="00741FC4" w:rsidRPr="00741FC4" w:rsidRDefault="00741FC4" w:rsidP="00AA191F">
            <w:pPr>
              <w:pStyle w:val="a0"/>
              <w:tabs>
                <w:tab w:val="left" w:pos="310"/>
              </w:tabs>
              <w:spacing w:after="0" w:line="240" w:lineRule="auto"/>
              <w:jc w:val="both"/>
            </w:pPr>
            <w:r>
              <w:t>2.</w:t>
            </w:r>
            <w:r w:rsidRPr="00741FC4">
              <w:t xml:space="preserve">Prosthetic </w:t>
            </w:r>
            <w:r>
              <w:t>of</w:t>
            </w:r>
            <w:r w:rsidRPr="00741FC4">
              <w:t xml:space="preserve"> forearm, wrist and hand</w:t>
            </w:r>
          </w:p>
        </w:tc>
      </w:tr>
      <w:tr w:rsidR="001E48F0" w:rsidRPr="005C5EB9" w:rsidTr="00AA191F">
        <w:tc>
          <w:tcPr>
            <w:tcW w:w="31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Pr>
                <w:b/>
              </w:rPr>
              <w:t>O</w:t>
            </w:r>
            <w:r>
              <w:t>utcomes</w:t>
            </w:r>
            <w:r>
              <w:rPr>
                <w:lang w:val="kk-KZ"/>
              </w:rPr>
              <w:t xml:space="preserve"> </w:t>
            </w:r>
            <w:r w:rsidRPr="00624722">
              <w:rPr>
                <w:i/>
                <w:lang w:val="ru-RU"/>
              </w:rPr>
              <w:t>(Результат: конечные и промежуточные результаты оценки)</w:t>
            </w:r>
          </w:p>
          <w:p w:rsidR="001E48F0" w:rsidRPr="00624722" w:rsidRDefault="001E48F0" w:rsidP="00AA191F">
            <w:pPr>
              <w:pStyle w:val="a0"/>
              <w:spacing w:after="0" w:line="240" w:lineRule="auto"/>
              <w:jc w:val="both"/>
              <w:rPr>
                <w:lang w:val="ru-RU"/>
              </w:rPr>
            </w:pP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C572F" w:rsidRDefault="005D4D30" w:rsidP="00AA191F">
            <w:pPr>
              <w:pStyle w:val="a9"/>
              <w:numPr>
                <w:ilvl w:val="0"/>
                <w:numId w:val="2"/>
              </w:numPr>
              <w:tabs>
                <w:tab w:val="left" w:pos="413"/>
                <w:tab w:val="left" w:pos="459"/>
              </w:tabs>
              <w:spacing w:line="240" w:lineRule="auto"/>
              <w:ind w:left="0" w:firstLine="0"/>
              <w:jc w:val="both"/>
              <w:rPr>
                <w:lang w:val="ru-RU"/>
              </w:rPr>
            </w:pPr>
            <w:r>
              <w:rPr>
                <w:sz w:val="24"/>
                <w:szCs w:val="28"/>
                <w:lang w:val="ru-RU"/>
              </w:rPr>
              <w:t>Восстановление функции кисти</w:t>
            </w:r>
            <w:r w:rsidR="00EC572F">
              <w:rPr>
                <w:sz w:val="24"/>
                <w:szCs w:val="28"/>
                <w:lang w:val="ru-RU"/>
              </w:rPr>
              <w:t>, запястья или предплечья</w:t>
            </w:r>
          </w:p>
          <w:p w:rsidR="00D4170D" w:rsidRPr="00D4170D" w:rsidRDefault="00D4170D" w:rsidP="00AA191F">
            <w:pPr>
              <w:pStyle w:val="a9"/>
              <w:numPr>
                <w:ilvl w:val="0"/>
                <w:numId w:val="2"/>
              </w:numPr>
              <w:tabs>
                <w:tab w:val="left" w:pos="413"/>
                <w:tab w:val="left" w:pos="459"/>
              </w:tabs>
              <w:spacing w:line="240" w:lineRule="auto"/>
              <w:ind w:left="0" w:firstLine="0"/>
              <w:jc w:val="both"/>
              <w:rPr>
                <w:lang w:val="ru-RU"/>
              </w:rPr>
            </w:pPr>
            <w:r>
              <w:rPr>
                <w:sz w:val="24"/>
                <w:szCs w:val="28"/>
                <w:lang w:val="ru-RU"/>
              </w:rPr>
              <w:t xml:space="preserve">Улучшение качества жизни пациента </w:t>
            </w:r>
          </w:p>
          <w:p w:rsidR="00D4170D" w:rsidRPr="00D4170D" w:rsidRDefault="00D4170D" w:rsidP="00AA191F">
            <w:pPr>
              <w:pStyle w:val="a9"/>
              <w:numPr>
                <w:ilvl w:val="0"/>
                <w:numId w:val="2"/>
              </w:numPr>
              <w:tabs>
                <w:tab w:val="left" w:pos="413"/>
                <w:tab w:val="left" w:pos="459"/>
              </w:tabs>
              <w:spacing w:line="240" w:lineRule="auto"/>
              <w:ind w:left="0" w:firstLine="0"/>
              <w:jc w:val="both"/>
              <w:rPr>
                <w:lang w:val="ru-RU"/>
              </w:rPr>
            </w:pPr>
            <w:r>
              <w:rPr>
                <w:sz w:val="24"/>
                <w:szCs w:val="28"/>
                <w:lang w:val="ru-RU"/>
              </w:rPr>
              <w:t xml:space="preserve">Восстановление </w:t>
            </w:r>
            <w:r w:rsidR="00EC572F">
              <w:rPr>
                <w:sz w:val="24"/>
                <w:szCs w:val="28"/>
                <w:lang w:val="ru-RU"/>
              </w:rPr>
              <w:t>чувствительности кисти, запястья или предплечья</w:t>
            </w:r>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C572F" w:rsidRDefault="00EC572F" w:rsidP="00AA191F">
            <w:pPr>
              <w:pStyle w:val="a9"/>
              <w:numPr>
                <w:ilvl w:val="3"/>
                <w:numId w:val="2"/>
              </w:numPr>
              <w:tabs>
                <w:tab w:val="left" w:pos="279"/>
                <w:tab w:val="left" w:pos="459"/>
              </w:tabs>
              <w:spacing w:line="240" w:lineRule="auto"/>
              <w:ind w:left="0" w:firstLine="0"/>
              <w:jc w:val="both"/>
              <w:rPr>
                <w:sz w:val="24"/>
                <w:szCs w:val="28"/>
              </w:rPr>
            </w:pPr>
            <w:r w:rsidRPr="00EC572F">
              <w:rPr>
                <w:sz w:val="24"/>
                <w:szCs w:val="28"/>
              </w:rPr>
              <w:t xml:space="preserve">1. Restoration of function </w:t>
            </w:r>
            <w:r>
              <w:rPr>
                <w:sz w:val="24"/>
                <w:szCs w:val="28"/>
              </w:rPr>
              <w:t xml:space="preserve">of </w:t>
            </w:r>
            <w:r w:rsidRPr="00EC572F">
              <w:rPr>
                <w:sz w:val="24"/>
                <w:szCs w:val="28"/>
              </w:rPr>
              <w:t>hand, wrist and forearm</w:t>
            </w:r>
            <w:r>
              <w:rPr>
                <w:sz w:val="24"/>
                <w:szCs w:val="28"/>
              </w:rPr>
              <w:t xml:space="preserve"> </w:t>
            </w:r>
          </w:p>
          <w:p w:rsidR="001E48F0" w:rsidRPr="00EC572F" w:rsidRDefault="00EC572F" w:rsidP="00AA191F">
            <w:pPr>
              <w:pStyle w:val="a9"/>
              <w:tabs>
                <w:tab w:val="left" w:pos="279"/>
                <w:tab w:val="left" w:pos="459"/>
              </w:tabs>
              <w:spacing w:line="240" w:lineRule="auto"/>
              <w:ind w:left="0"/>
              <w:jc w:val="both"/>
              <w:rPr>
                <w:sz w:val="24"/>
                <w:szCs w:val="28"/>
              </w:rPr>
            </w:pPr>
            <w:r w:rsidRPr="00EC572F">
              <w:rPr>
                <w:sz w:val="24"/>
                <w:szCs w:val="28"/>
              </w:rPr>
              <w:t>2. Improving the quality of life of the patient</w:t>
            </w:r>
          </w:p>
          <w:p w:rsidR="00EC572F" w:rsidRPr="00EC572F" w:rsidRDefault="00EC572F" w:rsidP="00AA191F">
            <w:pPr>
              <w:pStyle w:val="a9"/>
              <w:tabs>
                <w:tab w:val="left" w:pos="279"/>
                <w:tab w:val="left" w:pos="459"/>
              </w:tabs>
              <w:spacing w:line="240" w:lineRule="auto"/>
              <w:ind w:left="0"/>
              <w:jc w:val="both"/>
              <w:rPr>
                <w:sz w:val="24"/>
                <w:szCs w:val="28"/>
              </w:rPr>
            </w:pPr>
            <w:r w:rsidRPr="00EC572F">
              <w:rPr>
                <w:sz w:val="24"/>
                <w:szCs w:val="28"/>
              </w:rPr>
              <w:t>3. Reduction of the sensitivity of the hand, wrist and forearm</w:t>
            </w:r>
          </w:p>
        </w:tc>
      </w:tr>
    </w:tbl>
    <w:p w:rsidR="005D4D30" w:rsidRPr="00EC572F" w:rsidRDefault="005D4D30" w:rsidP="00AA191F">
      <w:pPr>
        <w:pStyle w:val="a0"/>
        <w:spacing w:after="0" w:line="240" w:lineRule="auto"/>
        <w:jc w:val="center"/>
        <w:rPr>
          <w:b/>
        </w:rPr>
      </w:pPr>
    </w:p>
    <w:p w:rsidR="001E48F0" w:rsidRPr="00EC572F" w:rsidRDefault="00624722" w:rsidP="00AA191F">
      <w:pPr>
        <w:pStyle w:val="a0"/>
        <w:spacing w:after="0" w:line="240" w:lineRule="auto"/>
        <w:jc w:val="center"/>
      </w:pPr>
      <w:r w:rsidRPr="00D50D60">
        <w:rPr>
          <w:b/>
          <w:lang w:val="ru-RU"/>
        </w:rPr>
        <w:t>Таблица</w:t>
      </w:r>
      <w:r w:rsidRPr="00EC572F">
        <w:rPr>
          <w:b/>
        </w:rPr>
        <w:t xml:space="preserve"> №10.</w:t>
      </w:r>
    </w:p>
    <w:p w:rsidR="001E48F0" w:rsidRPr="00624722" w:rsidRDefault="00624722" w:rsidP="00AA191F">
      <w:pPr>
        <w:pStyle w:val="a0"/>
        <w:spacing w:after="0" w:line="240" w:lineRule="auto"/>
        <w:jc w:val="center"/>
        <w:rPr>
          <w:lang w:val="ru-RU"/>
        </w:rPr>
      </w:pPr>
      <w:r w:rsidRPr="00624722">
        <w:rPr>
          <w:b/>
          <w:color w:val="000000"/>
          <w:lang w:val="ru-RU"/>
        </w:rPr>
        <w:t>Результаты</w:t>
      </w:r>
      <w:r w:rsidRPr="005E3D4A">
        <w:rPr>
          <w:b/>
          <w:color w:val="000000"/>
          <w:lang w:val="ru-RU"/>
        </w:rPr>
        <w:t xml:space="preserve"> </w:t>
      </w:r>
      <w:r w:rsidRPr="00624722">
        <w:rPr>
          <w:b/>
          <w:color w:val="000000"/>
          <w:lang w:val="ru-RU"/>
        </w:rPr>
        <w:t>оценки</w:t>
      </w:r>
      <w:r w:rsidRPr="005E3D4A">
        <w:rPr>
          <w:b/>
          <w:color w:val="000000"/>
          <w:lang w:val="ru-RU"/>
        </w:rPr>
        <w:t xml:space="preserve"> </w:t>
      </w:r>
      <w:r w:rsidRPr="00624722">
        <w:rPr>
          <w:b/>
          <w:color w:val="000000"/>
          <w:lang w:val="ru-RU"/>
        </w:rPr>
        <w:t>исследования</w:t>
      </w:r>
      <w:r w:rsidRPr="005E3D4A">
        <w:rPr>
          <w:b/>
          <w:color w:val="000000"/>
          <w:lang w:val="ru-RU"/>
        </w:rPr>
        <w:t xml:space="preserve"> </w:t>
      </w:r>
      <w:r w:rsidRPr="00624722">
        <w:rPr>
          <w:b/>
          <w:color w:val="000000"/>
          <w:lang w:val="ru-RU"/>
        </w:rPr>
        <w:t>доказатель</w:t>
      </w:r>
      <w:proofErr w:type="gramStart"/>
      <w:r w:rsidRPr="00624722">
        <w:rPr>
          <w:b/>
          <w:color w:val="000000"/>
          <w:lang w:val="ru-RU"/>
        </w:rPr>
        <w:t>ств</w:t>
      </w:r>
      <w:r w:rsidRPr="005E3D4A">
        <w:rPr>
          <w:b/>
          <w:color w:val="000000"/>
          <w:lang w:val="ru-RU"/>
        </w:rPr>
        <w:t xml:space="preserve"> </w:t>
      </w:r>
      <w:r w:rsidRPr="00624722">
        <w:rPr>
          <w:b/>
          <w:color w:val="000000"/>
          <w:lang w:val="ru-RU"/>
        </w:rPr>
        <w:t>кл</w:t>
      </w:r>
      <w:proofErr w:type="gramEnd"/>
      <w:r w:rsidRPr="00624722">
        <w:rPr>
          <w:b/>
          <w:color w:val="000000"/>
          <w:lang w:val="ru-RU"/>
        </w:rPr>
        <w:t>инической эффективности</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709"/>
        <w:gridCol w:w="1985"/>
        <w:gridCol w:w="1701"/>
        <w:gridCol w:w="5244"/>
      </w:tblGrid>
      <w:tr w:rsidR="001E48F0" w:rsidTr="003D3E43">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jc w:val="center"/>
              <w:rPr>
                <w:lang w:val="ru-RU"/>
              </w:rPr>
            </w:pP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1</w:t>
            </w:r>
          </w:p>
        </w:tc>
        <w:tc>
          <w:tcPr>
            <w:tcW w:w="694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2</w:t>
            </w:r>
          </w:p>
        </w:tc>
      </w:tr>
      <w:tr w:rsidR="001E48F0" w:rsidTr="003D3E43">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694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1</w:t>
            </w:r>
          </w:p>
        </w:tc>
      </w:tr>
      <w:tr w:rsidR="001E48F0" w:rsidRPr="008E430E" w:rsidTr="003D3E43">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2</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center"/>
              <w:rPr>
                <w:lang w:val="ru-RU"/>
              </w:rPr>
            </w:pPr>
            <w:r w:rsidRPr="00624722">
              <w:rPr>
                <w:lang w:val="ru-RU"/>
              </w:rPr>
              <w:t>Название исследования, авторы, год публикации, ссылка на источник</w:t>
            </w:r>
          </w:p>
        </w:tc>
        <w:tc>
          <w:tcPr>
            <w:tcW w:w="694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E430E" w:rsidRPr="008E430E" w:rsidRDefault="0073250B" w:rsidP="00AA191F">
            <w:pPr>
              <w:shd w:val="clear" w:color="auto" w:fill="FFFFFF"/>
              <w:spacing w:after="0" w:line="240" w:lineRule="auto"/>
              <w:outlineLvl w:val="0"/>
              <w:rPr>
                <w:rStyle w:val="-"/>
                <w:rFonts w:ascii="Times New Roman" w:hAnsi="Times New Roman"/>
                <w:color w:val="000000"/>
                <w:sz w:val="24"/>
                <w:szCs w:val="24"/>
                <w:u w:val="none"/>
                <w:lang w:val="en-US"/>
              </w:rPr>
            </w:pPr>
            <w:hyperlink r:id="rId9" w:history="1">
              <w:proofErr w:type="spellStart"/>
              <w:r w:rsidR="008E430E" w:rsidRPr="008E430E">
                <w:rPr>
                  <w:rStyle w:val="-"/>
                  <w:rFonts w:ascii="Times New Roman" w:hAnsi="Times New Roman"/>
                  <w:color w:val="000000"/>
                  <w:sz w:val="24"/>
                  <w:szCs w:val="24"/>
                  <w:u w:val="none"/>
                  <w:lang w:val="en-US"/>
                </w:rPr>
                <w:t>Amillo</w:t>
              </w:r>
              <w:proofErr w:type="spellEnd"/>
              <w:r w:rsidR="008E430E" w:rsidRPr="008E430E">
                <w:rPr>
                  <w:rStyle w:val="-"/>
                  <w:rFonts w:ascii="Times New Roman" w:hAnsi="Times New Roman"/>
                  <w:color w:val="000000"/>
                  <w:sz w:val="24"/>
                  <w:szCs w:val="24"/>
                  <w:u w:val="none"/>
                  <w:lang w:val="en-US"/>
                </w:rPr>
                <w:t xml:space="preserve"> S</w:t>
              </w:r>
            </w:hyperlink>
            <w:r w:rsidR="008E430E" w:rsidRPr="008E430E">
              <w:rPr>
                <w:rStyle w:val="-"/>
                <w:rFonts w:ascii="Times New Roman" w:hAnsi="Times New Roman"/>
                <w:color w:val="000000"/>
                <w:sz w:val="24"/>
                <w:szCs w:val="24"/>
                <w:u w:val="none"/>
                <w:lang w:val="en-US"/>
              </w:rPr>
              <w:t>, </w:t>
            </w:r>
            <w:proofErr w:type="spellStart"/>
            <w:r w:rsidR="008E430E" w:rsidRPr="008E430E">
              <w:rPr>
                <w:rStyle w:val="-"/>
                <w:rFonts w:ascii="Times New Roman" w:hAnsi="Times New Roman"/>
                <w:color w:val="000000"/>
                <w:sz w:val="24"/>
                <w:szCs w:val="24"/>
                <w:u w:val="none"/>
                <w:lang w:val="en-US"/>
              </w:rPr>
              <w:fldChar w:fldCharType="begin"/>
            </w:r>
            <w:r w:rsidR="008E430E" w:rsidRPr="008E430E">
              <w:rPr>
                <w:rStyle w:val="-"/>
                <w:rFonts w:ascii="Times New Roman" w:hAnsi="Times New Roman"/>
                <w:color w:val="000000"/>
                <w:sz w:val="24"/>
                <w:szCs w:val="24"/>
                <w:u w:val="none"/>
                <w:lang w:val="en-US"/>
              </w:rPr>
              <w:instrText xml:space="preserve"> HYPERLINK "http://www.ncbi.nlm.nih.gov/pubmed/?term=Leyes%20M%5BAuthor%5D&amp;cauthor=true&amp;cauthor_uid=9499833" </w:instrText>
            </w:r>
            <w:r w:rsidR="008E430E" w:rsidRPr="008E430E">
              <w:rPr>
                <w:rStyle w:val="-"/>
                <w:rFonts w:ascii="Times New Roman" w:hAnsi="Times New Roman"/>
                <w:color w:val="000000"/>
                <w:sz w:val="24"/>
                <w:szCs w:val="24"/>
                <w:u w:val="none"/>
                <w:lang w:val="en-US"/>
              </w:rPr>
              <w:fldChar w:fldCharType="separate"/>
            </w:r>
            <w:r w:rsidR="008E430E" w:rsidRPr="008E430E">
              <w:rPr>
                <w:rStyle w:val="-"/>
                <w:rFonts w:ascii="Times New Roman" w:hAnsi="Times New Roman"/>
                <w:color w:val="000000"/>
                <w:sz w:val="24"/>
                <w:szCs w:val="24"/>
                <w:u w:val="none"/>
                <w:lang w:val="en-US"/>
              </w:rPr>
              <w:t>Leyes</w:t>
            </w:r>
            <w:proofErr w:type="spellEnd"/>
            <w:r w:rsidR="008E430E" w:rsidRPr="008E430E">
              <w:rPr>
                <w:rStyle w:val="-"/>
                <w:rFonts w:ascii="Times New Roman" w:hAnsi="Times New Roman"/>
                <w:color w:val="000000"/>
                <w:sz w:val="24"/>
                <w:szCs w:val="24"/>
                <w:u w:val="none"/>
                <w:lang w:val="en-US"/>
              </w:rPr>
              <w:t xml:space="preserve"> M</w:t>
            </w:r>
            <w:r w:rsidR="008E430E" w:rsidRPr="008E430E">
              <w:rPr>
                <w:rStyle w:val="-"/>
                <w:rFonts w:ascii="Times New Roman" w:hAnsi="Times New Roman"/>
                <w:color w:val="000000"/>
                <w:sz w:val="24"/>
                <w:szCs w:val="24"/>
                <w:u w:val="none"/>
                <w:lang w:val="en-US"/>
              </w:rPr>
              <w:fldChar w:fldCharType="end"/>
            </w:r>
            <w:r w:rsidR="008E430E" w:rsidRPr="008E430E">
              <w:rPr>
                <w:rStyle w:val="-"/>
                <w:rFonts w:ascii="Times New Roman" w:hAnsi="Times New Roman"/>
                <w:color w:val="000000"/>
                <w:sz w:val="24"/>
                <w:szCs w:val="24"/>
                <w:u w:val="none"/>
                <w:lang w:val="en-US"/>
              </w:rPr>
              <w:t>, </w:t>
            </w:r>
            <w:proofErr w:type="spellStart"/>
            <w:r w:rsidR="00697CFF">
              <w:fldChar w:fldCharType="begin"/>
            </w:r>
            <w:r w:rsidR="00697CFF" w:rsidRPr="005E3D4A">
              <w:rPr>
                <w:lang w:val="en-US"/>
              </w:rPr>
              <w:instrText xml:space="preserve"> HYPERLINK "http://www.ncbi.nlm.nih.gov/pubmed/?term=Fern%C3%A1ndez%20J%5BAuthor%5D&amp;cauthor=true&amp;cauthor_uid=9499833" </w:instrText>
            </w:r>
            <w:r w:rsidR="00697CFF">
              <w:fldChar w:fldCharType="separate"/>
            </w:r>
            <w:r w:rsidR="008E430E" w:rsidRPr="008E430E">
              <w:rPr>
                <w:rStyle w:val="-"/>
                <w:rFonts w:ascii="Times New Roman" w:hAnsi="Times New Roman"/>
                <w:color w:val="000000"/>
                <w:sz w:val="24"/>
                <w:szCs w:val="24"/>
                <w:u w:val="none"/>
                <w:lang w:val="en-US"/>
              </w:rPr>
              <w:t>Fernández</w:t>
            </w:r>
            <w:proofErr w:type="spellEnd"/>
            <w:r w:rsidR="008E430E" w:rsidRPr="008E430E">
              <w:rPr>
                <w:rStyle w:val="-"/>
                <w:rFonts w:ascii="Times New Roman" w:hAnsi="Times New Roman"/>
                <w:color w:val="000000"/>
                <w:sz w:val="24"/>
                <w:szCs w:val="24"/>
                <w:u w:val="none"/>
                <w:lang w:val="en-US"/>
              </w:rPr>
              <w:t xml:space="preserve"> J</w:t>
            </w:r>
            <w:r w:rsidR="00697CFF">
              <w:rPr>
                <w:rStyle w:val="-"/>
                <w:rFonts w:ascii="Times New Roman" w:hAnsi="Times New Roman"/>
                <w:color w:val="000000"/>
                <w:sz w:val="24"/>
                <w:szCs w:val="24"/>
                <w:u w:val="none"/>
                <w:lang w:val="en-US"/>
              </w:rPr>
              <w:fldChar w:fldCharType="end"/>
            </w:r>
            <w:r w:rsidR="008E430E" w:rsidRPr="008E430E">
              <w:rPr>
                <w:rStyle w:val="-"/>
                <w:rFonts w:ascii="Times New Roman" w:hAnsi="Times New Roman"/>
                <w:color w:val="000000"/>
                <w:sz w:val="24"/>
                <w:szCs w:val="24"/>
                <w:u w:val="none"/>
                <w:lang w:val="en-US"/>
              </w:rPr>
              <w:t>, </w:t>
            </w:r>
            <w:hyperlink r:id="rId10" w:history="1">
              <w:r w:rsidR="008E430E" w:rsidRPr="008E430E">
                <w:rPr>
                  <w:rStyle w:val="-"/>
                  <w:rFonts w:ascii="Times New Roman" w:hAnsi="Times New Roman"/>
                  <w:color w:val="000000"/>
                  <w:sz w:val="24"/>
                  <w:szCs w:val="24"/>
                  <w:u w:val="none"/>
                  <w:lang w:val="en-US"/>
                </w:rPr>
                <w:t>Torres R</w:t>
              </w:r>
            </w:hyperlink>
            <w:r w:rsidR="008E430E" w:rsidRPr="008E430E">
              <w:rPr>
                <w:rStyle w:val="-"/>
                <w:rFonts w:ascii="Times New Roman" w:hAnsi="Times New Roman"/>
                <w:color w:val="000000"/>
                <w:sz w:val="24"/>
                <w:szCs w:val="24"/>
                <w:u w:val="none"/>
                <w:lang w:val="en-US"/>
              </w:rPr>
              <w:t>. Current indications for </w:t>
            </w:r>
            <w:proofErr w:type="spellStart"/>
            <w:r w:rsidR="008E430E" w:rsidRPr="008E430E">
              <w:rPr>
                <w:rStyle w:val="-"/>
                <w:rFonts w:ascii="Times New Roman" w:hAnsi="Times New Roman"/>
                <w:color w:val="000000"/>
                <w:sz w:val="24"/>
                <w:szCs w:val="24"/>
                <w:u w:val="none"/>
                <w:lang w:val="en-US"/>
              </w:rPr>
              <w:t>reimplantation</w:t>
            </w:r>
            <w:proofErr w:type="spellEnd"/>
            <w:r w:rsidR="008E430E" w:rsidRPr="008E430E">
              <w:rPr>
                <w:rStyle w:val="-"/>
                <w:rFonts w:ascii="Times New Roman" w:hAnsi="Times New Roman"/>
                <w:color w:val="000000"/>
                <w:sz w:val="24"/>
                <w:szCs w:val="24"/>
                <w:u w:val="none"/>
                <w:lang w:val="en-US"/>
              </w:rPr>
              <w:t xml:space="preserve"> of the upper extremity // </w:t>
            </w:r>
            <w:hyperlink r:id="rId11" w:tooltip="Revista de medicina de la Universidad de Navarra." w:history="1">
              <w:r w:rsidR="008E430E" w:rsidRPr="008E430E">
                <w:rPr>
                  <w:rStyle w:val="-"/>
                  <w:rFonts w:ascii="Times New Roman" w:hAnsi="Times New Roman"/>
                  <w:color w:val="000000"/>
                  <w:sz w:val="24"/>
                  <w:szCs w:val="24"/>
                  <w:u w:val="none"/>
                  <w:lang w:val="en-US"/>
                </w:rPr>
                <w:t xml:space="preserve">Rev Med </w:t>
              </w:r>
              <w:proofErr w:type="spellStart"/>
              <w:r w:rsidR="008E430E" w:rsidRPr="008E430E">
                <w:rPr>
                  <w:rStyle w:val="-"/>
                  <w:rFonts w:ascii="Times New Roman" w:hAnsi="Times New Roman"/>
                  <w:color w:val="000000"/>
                  <w:sz w:val="24"/>
                  <w:szCs w:val="24"/>
                  <w:u w:val="none"/>
                  <w:lang w:val="en-US"/>
                </w:rPr>
                <w:t>Univ</w:t>
              </w:r>
              <w:proofErr w:type="spellEnd"/>
              <w:r w:rsidR="008E430E" w:rsidRPr="008E430E">
                <w:rPr>
                  <w:rStyle w:val="-"/>
                  <w:rFonts w:ascii="Times New Roman" w:hAnsi="Times New Roman"/>
                  <w:color w:val="000000"/>
                  <w:sz w:val="24"/>
                  <w:szCs w:val="24"/>
                  <w:u w:val="none"/>
                  <w:lang w:val="en-US"/>
                </w:rPr>
                <w:t xml:space="preserve"> Navarra.</w:t>
              </w:r>
            </w:hyperlink>
            <w:r w:rsidR="008E430E" w:rsidRPr="008E430E">
              <w:rPr>
                <w:rStyle w:val="-"/>
                <w:rFonts w:ascii="Times New Roman" w:hAnsi="Times New Roman"/>
                <w:color w:val="000000"/>
                <w:sz w:val="24"/>
                <w:szCs w:val="24"/>
                <w:u w:val="none"/>
                <w:lang w:val="en-US"/>
              </w:rPr>
              <w:t> 1996 Oct-Dec</w:t>
            </w:r>
            <w:proofErr w:type="gramStart"/>
            <w:r w:rsidR="008E430E" w:rsidRPr="008E430E">
              <w:rPr>
                <w:rStyle w:val="-"/>
                <w:rFonts w:ascii="Times New Roman" w:hAnsi="Times New Roman"/>
                <w:color w:val="000000"/>
                <w:sz w:val="24"/>
                <w:szCs w:val="24"/>
                <w:u w:val="none"/>
                <w:lang w:val="en-US"/>
              </w:rPr>
              <w:t>;40</w:t>
            </w:r>
            <w:proofErr w:type="gramEnd"/>
            <w:r w:rsidR="008E430E" w:rsidRPr="008E430E">
              <w:rPr>
                <w:rStyle w:val="-"/>
                <w:rFonts w:ascii="Times New Roman" w:hAnsi="Times New Roman"/>
                <w:color w:val="000000"/>
                <w:sz w:val="24"/>
                <w:szCs w:val="24"/>
                <w:u w:val="none"/>
                <w:lang w:val="en-US"/>
              </w:rPr>
              <w:t>(4):34-9.</w:t>
            </w:r>
          </w:p>
          <w:p w:rsidR="001E48F0" w:rsidRPr="008E430E" w:rsidRDefault="008E430E" w:rsidP="00AA191F">
            <w:pPr>
              <w:shd w:val="clear" w:color="auto" w:fill="FFFFFF"/>
              <w:spacing w:after="0" w:line="240" w:lineRule="auto"/>
              <w:outlineLvl w:val="0"/>
            </w:pPr>
            <w:r w:rsidRPr="008E430E">
              <w:rPr>
                <w:rStyle w:val="-"/>
                <w:rFonts w:ascii="Times New Roman" w:hAnsi="Times New Roman"/>
                <w:color w:val="000000"/>
                <w:sz w:val="24"/>
                <w:szCs w:val="24"/>
                <w:u w:val="none"/>
                <w:lang w:val="en-US"/>
              </w:rPr>
              <w:t>http://www.ncbi.nlm.nih.gov/pubmed/9499833</w:t>
            </w:r>
          </w:p>
        </w:tc>
      </w:tr>
      <w:tr w:rsidR="001E48F0" w:rsidTr="003D3E43">
        <w:trPr>
          <w:trHeight w:val="158"/>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lastRenderedPageBreak/>
              <w:t>3</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p>
        </w:tc>
        <w:tc>
          <w:tcPr>
            <w:tcW w:w="52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C6F50" w:rsidRDefault="007C6F50" w:rsidP="00AA191F">
            <w:pPr>
              <w:pStyle w:val="a0"/>
              <w:spacing w:after="0" w:line="240" w:lineRule="auto"/>
              <w:jc w:val="center"/>
              <w:rPr>
                <w:lang w:val="ru-RU"/>
              </w:rPr>
            </w:pPr>
            <w:r>
              <w:rPr>
                <w:lang w:val="ru-RU"/>
              </w:rPr>
              <w:t>Систематический обзор</w:t>
            </w:r>
            <w:r w:rsidR="008E430E">
              <w:rPr>
                <w:lang w:val="ru-RU"/>
              </w:rPr>
              <w:t xml:space="preserve"> сравнительных </w:t>
            </w:r>
            <w:r w:rsidR="00AA191F">
              <w:rPr>
                <w:lang w:val="ru-RU"/>
              </w:rPr>
              <w:t>исследований</w:t>
            </w:r>
            <w:r w:rsidR="008E430E">
              <w:rPr>
                <w:lang w:val="ru-RU"/>
              </w:rPr>
              <w:t xml:space="preserve"> разных дизайнов</w:t>
            </w:r>
          </w:p>
        </w:tc>
      </w:tr>
      <w:tr w:rsidR="001E48F0" w:rsidTr="003D3E43">
        <w:trPr>
          <w:trHeight w:val="15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8E430E" w:rsidRDefault="001E48F0" w:rsidP="00AA191F">
            <w:pPr>
              <w:pStyle w:val="a0"/>
              <w:spacing w:after="0" w:line="240" w:lineRule="auto"/>
              <w:rPr>
                <w:lang w:val="ru-RU"/>
              </w:rPr>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8E430E" w:rsidRDefault="001E48F0" w:rsidP="00AA191F">
            <w:pPr>
              <w:pStyle w:val="a0"/>
              <w:spacing w:after="0" w:line="240" w:lineRule="auto"/>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52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F378AD" w:rsidRDefault="008E430E" w:rsidP="00AA191F">
            <w:pPr>
              <w:pStyle w:val="a0"/>
              <w:spacing w:after="0" w:line="240" w:lineRule="auto"/>
              <w:jc w:val="center"/>
              <w:rPr>
                <w:lang w:val="ru-RU"/>
              </w:rPr>
            </w:pPr>
            <w:r>
              <w:rPr>
                <w:b/>
                <w:color w:val="000000"/>
                <w:lang w:val="ru-RU"/>
              </w:rPr>
              <w:t>6</w:t>
            </w:r>
          </w:p>
        </w:tc>
      </w:tr>
      <w:tr w:rsidR="001E48F0" w:rsidTr="003D3E43">
        <w:trPr>
          <w:trHeight w:val="158"/>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4</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P</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2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tabs>
                <w:tab w:val="left" w:pos="280"/>
              </w:tabs>
              <w:spacing w:after="0" w:line="240" w:lineRule="auto"/>
              <w:rPr>
                <w:lang w:val="ru-RU"/>
              </w:rPr>
            </w:pPr>
            <w:r w:rsidRPr="00624722">
              <w:rPr>
                <w:lang w:val="ru-RU"/>
              </w:rPr>
              <w:t xml:space="preserve">Пациенты с </w:t>
            </w:r>
            <w:r w:rsidR="007C6F50">
              <w:rPr>
                <w:lang w:val="ru-RU"/>
              </w:rPr>
              <w:t xml:space="preserve">травматической ампутацией </w:t>
            </w:r>
            <w:r w:rsidR="008E430E" w:rsidRPr="00563A3B">
              <w:rPr>
                <w:lang w:val="ru-RU"/>
              </w:rPr>
              <w:t>предплечья, запястья или кисти</w:t>
            </w:r>
            <w:r w:rsidRPr="00624722">
              <w:rPr>
                <w:lang w:val="ru-RU"/>
              </w:rPr>
              <w:t>, множитель - 1</w:t>
            </w:r>
          </w:p>
        </w:tc>
      </w:tr>
      <w:tr w:rsidR="001E48F0" w:rsidTr="003D3E43">
        <w:trPr>
          <w:trHeight w:val="15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4B7210" w:rsidP="00AA191F">
            <w:pPr>
              <w:pStyle w:val="a0"/>
              <w:spacing w:after="0" w:line="240" w:lineRule="auto"/>
              <w:jc w:val="center"/>
              <w:rPr>
                <w:lang w:val="ru-RU"/>
              </w:rPr>
            </w:pPr>
            <w:r>
              <w:rPr>
                <w:lang w:val="ru-RU"/>
              </w:rPr>
              <w:t>балл</w:t>
            </w:r>
          </w:p>
        </w:tc>
        <w:tc>
          <w:tcPr>
            <w:tcW w:w="52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8E430E" w:rsidP="00AA191F">
            <w:pPr>
              <w:pStyle w:val="a0"/>
              <w:spacing w:after="0" w:line="240" w:lineRule="auto"/>
              <w:jc w:val="center"/>
              <w:rPr>
                <w:lang w:val="ru-RU"/>
              </w:rPr>
            </w:pPr>
            <w:r>
              <w:rPr>
                <w:lang w:val="ru-RU"/>
              </w:rPr>
              <w:t>6</w:t>
            </w:r>
          </w:p>
        </w:tc>
      </w:tr>
      <w:tr w:rsidR="001E48F0" w:rsidTr="003D3E43">
        <w:trPr>
          <w:trHeight w:val="158"/>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5</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I, C</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2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E430E" w:rsidRDefault="007C6F50" w:rsidP="00AA191F">
            <w:pPr>
              <w:pStyle w:val="a0"/>
              <w:spacing w:after="0" w:line="240" w:lineRule="auto"/>
              <w:jc w:val="center"/>
              <w:rPr>
                <w:lang w:val="ru-RU"/>
              </w:rPr>
            </w:pPr>
            <w:proofErr w:type="spellStart"/>
            <w:r>
              <w:rPr>
                <w:lang w:val="ru-RU"/>
              </w:rPr>
              <w:t>Реимплантация</w:t>
            </w:r>
            <w:proofErr w:type="spellEnd"/>
            <w:r>
              <w:rPr>
                <w:lang w:val="ru-RU"/>
              </w:rPr>
              <w:t xml:space="preserve"> </w:t>
            </w:r>
            <w:r w:rsidR="008E430E" w:rsidRPr="00563A3B">
              <w:rPr>
                <w:lang w:val="ru-RU"/>
              </w:rPr>
              <w:t>предплечья, запястья или кисти</w:t>
            </w:r>
            <w:r w:rsidR="008E430E">
              <w:rPr>
                <w:lang w:val="ru-RU"/>
              </w:rPr>
              <w:t xml:space="preserve"> </w:t>
            </w:r>
          </w:p>
          <w:p w:rsidR="001E48F0" w:rsidRPr="00624722" w:rsidRDefault="00624722" w:rsidP="00AA191F">
            <w:pPr>
              <w:pStyle w:val="a0"/>
              <w:spacing w:after="0" w:line="240" w:lineRule="auto"/>
              <w:jc w:val="center"/>
              <w:rPr>
                <w:lang w:val="ru-RU"/>
              </w:rPr>
            </w:pPr>
            <w:r>
              <w:rPr>
                <w:lang w:val="ru-RU"/>
              </w:rPr>
              <w:t>множитель — 1</w:t>
            </w:r>
          </w:p>
        </w:tc>
      </w:tr>
      <w:tr w:rsidR="001E48F0" w:rsidTr="003D3E43">
        <w:trPr>
          <w:trHeight w:val="15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52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8E430E" w:rsidP="00AA191F">
            <w:pPr>
              <w:pStyle w:val="a0"/>
              <w:spacing w:after="0" w:line="240" w:lineRule="auto"/>
              <w:jc w:val="center"/>
            </w:pPr>
            <w:r>
              <w:rPr>
                <w:b/>
                <w:color w:val="000000"/>
                <w:lang w:val="ru-RU"/>
              </w:rPr>
              <w:t>6</w:t>
            </w:r>
          </w:p>
        </w:tc>
      </w:tr>
      <w:tr w:rsidR="001E48F0" w:rsidTr="003D3E43">
        <w:trPr>
          <w:trHeight w:val="158"/>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6</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O</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2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E430E" w:rsidRDefault="008E430E" w:rsidP="00AA191F">
            <w:pPr>
              <w:pStyle w:val="a0"/>
              <w:spacing w:after="0" w:line="240" w:lineRule="auto"/>
              <w:jc w:val="both"/>
              <w:rPr>
                <w:lang w:val="ru-RU"/>
              </w:rPr>
            </w:pPr>
            <w:r>
              <w:rPr>
                <w:rStyle w:val="-"/>
                <w:rFonts w:eastAsiaTheme="minorEastAsia"/>
                <w:color w:val="000000"/>
                <w:u w:val="none"/>
              </w:rPr>
              <w:t>Проанализированы</w:t>
            </w:r>
            <w:r w:rsidRPr="008E430E">
              <w:rPr>
                <w:rStyle w:val="-"/>
                <w:rFonts w:eastAsiaTheme="minorEastAsia"/>
                <w:color w:val="000000"/>
                <w:u w:val="none"/>
              </w:rPr>
              <w:t xml:space="preserve"> показания и противопоказания </w:t>
            </w:r>
            <w:r>
              <w:rPr>
                <w:rStyle w:val="-"/>
                <w:rFonts w:eastAsiaTheme="minorEastAsia"/>
                <w:color w:val="000000"/>
                <w:u w:val="none"/>
              </w:rPr>
              <w:t xml:space="preserve"> к </w:t>
            </w:r>
            <w:r w:rsidRPr="008E430E">
              <w:rPr>
                <w:rStyle w:val="-"/>
                <w:rFonts w:eastAsiaTheme="minorEastAsia"/>
                <w:color w:val="000000"/>
                <w:u w:val="none"/>
              </w:rPr>
              <w:t>реплантации</w:t>
            </w:r>
            <w:r>
              <w:rPr>
                <w:rStyle w:val="-"/>
                <w:rFonts w:eastAsiaTheme="minorEastAsia"/>
                <w:color w:val="000000"/>
                <w:u w:val="none"/>
              </w:rPr>
              <w:t xml:space="preserve"> </w:t>
            </w:r>
            <w:r w:rsidRPr="00563A3B">
              <w:rPr>
                <w:lang w:val="ru-RU"/>
              </w:rPr>
              <w:t>предплечья, запястья или кисти</w:t>
            </w:r>
            <w:r>
              <w:rPr>
                <w:lang w:val="ru-RU"/>
              </w:rPr>
              <w:t xml:space="preserve">. </w:t>
            </w:r>
          </w:p>
          <w:p w:rsidR="001E48F0" w:rsidRPr="00624722" w:rsidRDefault="008E430E" w:rsidP="00AA191F">
            <w:pPr>
              <w:pStyle w:val="a9"/>
              <w:tabs>
                <w:tab w:val="left" w:pos="232"/>
              </w:tabs>
              <w:spacing w:line="240" w:lineRule="auto"/>
              <w:ind w:left="0"/>
              <w:rPr>
                <w:lang w:val="ru-RU"/>
              </w:rPr>
            </w:pPr>
            <w:r w:rsidRPr="008E430E">
              <w:rPr>
                <w:rStyle w:val="-"/>
                <w:rFonts w:eastAsiaTheme="minorEastAsia"/>
                <w:color w:val="000000"/>
                <w:sz w:val="24"/>
                <w:szCs w:val="24"/>
                <w:u w:val="none"/>
              </w:rPr>
              <w:t>Рассмотр</w:t>
            </w:r>
            <w:r>
              <w:rPr>
                <w:rStyle w:val="-"/>
                <w:rFonts w:eastAsiaTheme="minorEastAsia"/>
                <w:color w:val="000000"/>
                <w:sz w:val="24"/>
                <w:szCs w:val="24"/>
                <w:u w:val="none"/>
              </w:rPr>
              <w:t>ены</w:t>
            </w:r>
            <w:r w:rsidRPr="008E430E">
              <w:rPr>
                <w:rStyle w:val="-"/>
                <w:rFonts w:eastAsiaTheme="minorEastAsia"/>
                <w:color w:val="000000"/>
                <w:sz w:val="24"/>
                <w:szCs w:val="24"/>
                <w:u w:val="none"/>
              </w:rPr>
              <w:t xml:space="preserve"> следующие аспекты: общее состояние и возраст пациента, механизм поражения, уровень ампутации, </w:t>
            </w:r>
            <w:r>
              <w:rPr>
                <w:rStyle w:val="-"/>
                <w:rFonts w:eastAsiaTheme="minorEastAsia"/>
                <w:color w:val="000000"/>
                <w:sz w:val="24"/>
                <w:szCs w:val="24"/>
                <w:u w:val="none"/>
              </w:rPr>
              <w:t>время ишемии</w:t>
            </w:r>
            <w:r w:rsidRPr="008E430E">
              <w:rPr>
                <w:rStyle w:val="-"/>
                <w:rFonts w:eastAsiaTheme="minorEastAsia"/>
                <w:color w:val="000000"/>
                <w:sz w:val="24"/>
                <w:szCs w:val="24"/>
                <w:u w:val="none"/>
              </w:rPr>
              <w:t xml:space="preserve">, а также экономические аспекты. </w:t>
            </w:r>
            <w:r>
              <w:rPr>
                <w:rStyle w:val="-"/>
                <w:rFonts w:eastAsiaTheme="minorEastAsia"/>
                <w:color w:val="000000"/>
                <w:sz w:val="24"/>
                <w:szCs w:val="24"/>
                <w:u w:val="none"/>
              </w:rPr>
              <w:t>Сделан вывод</w:t>
            </w:r>
            <w:r w:rsidRPr="008E430E">
              <w:rPr>
                <w:rStyle w:val="-"/>
                <w:rFonts w:eastAsiaTheme="minorEastAsia"/>
                <w:color w:val="000000"/>
                <w:sz w:val="24"/>
                <w:szCs w:val="24"/>
                <w:u w:val="none"/>
              </w:rPr>
              <w:t>, что реплантаци</w:t>
            </w:r>
            <w:r>
              <w:rPr>
                <w:rStyle w:val="-"/>
                <w:rFonts w:eastAsiaTheme="minorEastAsia"/>
                <w:color w:val="000000"/>
                <w:sz w:val="24"/>
                <w:szCs w:val="24"/>
                <w:u w:val="none"/>
              </w:rPr>
              <w:t>ю</w:t>
            </w:r>
            <w:r w:rsidRPr="008E430E">
              <w:rPr>
                <w:rStyle w:val="-"/>
                <w:rFonts w:eastAsiaTheme="minorEastAsia"/>
                <w:color w:val="000000"/>
                <w:sz w:val="24"/>
                <w:szCs w:val="24"/>
                <w:u w:val="none"/>
              </w:rPr>
              <w:t xml:space="preserve"> следует </w:t>
            </w:r>
            <w:r>
              <w:rPr>
                <w:rStyle w:val="-"/>
                <w:rFonts w:eastAsiaTheme="minorEastAsia"/>
                <w:color w:val="000000"/>
                <w:sz w:val="24"/>
                <w:szCs w:val="24"/>
                <w:u w:val="none"/>
              </w:rPr>
              <w:t>проводить при ампутации</w:t>
            </w:r>
            <w:r w:rsidRPr="008E430E">
              <w:rPr>
                <w:rStyle w:val="-"/>
                <w:rFonts w:eastAsiaTheme="minorEastAsia"/>
                <w:color w:val="000000"/>
                <w:sz w:val="24"/>
                <w:szCs w:val="24"/>
                <w:u w:val="none"/>
              </w:rPr>
              <w:t xml:space="preserve"> большо</w:t>
            </w:r>
            <w:r>
              <w:rPr>
                <w:rStyle w:val="-"/>
                <w:rFonts w:eastAsiaTheme="minorEastAsia"/>
                <w:color w:val="000000"/>
                <w:sz w:val="24"/>
                <w:szCs w:val="24"/>
                <w:u w:val="none"/>
              </w:rPr>
              <w:t>го</w:t>
            </w:r>
            <w:r w:rsidRPr="008E430E">
              <w:rPr>
                <w:rStyle w:val="-"/>
                <w:rFonts w:eastAsiaTheme="minorEastAsia"/>
                <w:color w:val="000000"/>
                <w:sz w:val="24"/>
                <w:szCs w:val="24"/>
                <w:u w:val="none"/>
              </w:rPr>
              <w:t xml:space="preserve"> пал</w:t>
            </w:r>
            <w:r>
              <w:rPr>
                <w:rStyle w:val="-"/>
                <w:rFonts w:eastAsiaTheme="minorEastAsia"/>
                <w:color w:val="000000"/>
                <w:sz w:val="24"/>
                <w:szCs w:val="24"/>
                <w:u w:val="none"/>
              </w:rPr>
              <w:t>ьца</w:t>
            </w:r>
            <w:r w:rsidR="00AA191F">
              <w:rPr>
                <w:rStyle w:val="-"/>
                <w:rFonts w:eastAsiaTheme="minorEastAsia"/>
                <w:color w:val="000000"/>
                <w:sz w:val="24"/>
                <w:szCs w:val="24"/>
                <w:u w:val="none"/>
              </w:rPr>
              <w:t>, нескольких пальцев</w:t>
            </w:r>
            <w:r w:rsidRPr="008E430E">
              <w:rPr>
                <w:rStyle w:val="-"/>
                <w:rFonts w:eastAsiaTheme="minorEastAsia"/>
                <w:color w:val="000000"/>
                <w:sz w:val="24"/>
                <w:szCs w:val="24"/>
                <w:u w:val="none"/>
              </w:rPr>
              <w:t xml:space="preserve"> ампутации ладони, запястья и предплечья, </w:t>
            </w:r>
            <w:r w:rsidR="00AA191F">
              <w:rPr>
                <w:rStyle w:val="-"/>
                <w:rFonts w:eastAsiaTheme="minorEastAsia"/>
                <w:color w:val="000000"/>
                <w:sz w:val="24"/>
                <w:szCs w:val="24"/>
                <w:u w:val="none"/>
              </w:rPr>
              <w:t>у детей реплантация проводится в любом случае</w:t>
            </w:r>
            <w:proofErr w:type="gramStart"/>
            <w:r w:rsidRPr="008E430E">
              <w:rPr>
                <w:rStyle w:val="-"/>
                <w:rFonts w:eastAsiaTheme="minorEastAsia"/>
                <w:color w:val="000000"/>
                <w:sz w:val="24"/>
                <w:szCs w:val="24"/>
                <w:u w:val="none"/>
              </w:rPr>
              <w:t>.</w:t>
            </w:r>
            <w:proofErr w:type="gramEnd"/>
            <w:r w:rsidRPr="008E430E">
              <w:rPr>
                <w:rStyle w:val="-"/>
                <w:rFonts w:eastAsiaTheme="minorEastAsia"/>
                <w:color w:val="000000"/>
                <w:sz w:val="24"/>
                <w:szCs w:val="24"/>
                <w:u w:val="none"/>
              </w:rPr>
              <w:t xml:space="preserve"> </w:t>
            </w:r>
            <w:proofErr w:type="gramStart"/>
            <w:r w:rsidR="00624722" w:rsidRPr="008E430E">
              <w:rPr>
                <w:rStyle w:val="-"/>
                <w:rFonts w:eastAsia="Times New Roman"/>
                <w:color w:val="000000"/>
                <w:sz w:val="24"/>
                <w:szCs w:val="24"/>
                <w:u w:val="none"/>
              </w:rPr>
              <w:t>м</w:t>
            </w:r>
            <w:proofErr w:type="gramEnd"/>
            <w:r w:rsidR="00624722" w:rsidRPr="008E430E">
              <w:rPr>
                <w:rStyle w:val="-"/>
                <w:rFonts w:eastAsia="Times New Roman"/>
                <w:color w:val="000000"/>
                <w:sz w:val="24"/>
                <w:szCs w:val="24"/>
                <w:u w:val="none"/>
              </w:rPr>
              <w:t>ножитель – 1</w:t>
            </w:r>
          </w:p>
        </w:tc>
      </w:tr>
      <w:tr w:rsidR="001E48F0" w:rsidTr="003D3E43">
        <w:trPr>
          <w:trHeight w:val="15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52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AA191F" w:rsidP="00AA191F">
            <w:pPr>
              <w:pStyle w:val="a0"/>
              <w:spacing w:after="0" w:line="240" w:lineRule="auto"/>
              <w:jc w:val="center"/>
            </w:pPr>
            <w:r>
              <w:rPr>
                <w:b/>
                <w:color w:val="000000"/>
                <w:lang w:val="ru-RU"/>
              </w:rPr>
              <w:t>6</w:t>
            </w:r>
          </w:p>
        </w:tc>
      </w:tr>
    </w:tbl>
    <w:p w:rsidR="001E48F0" w:rsidRDefault="001E48F0" w:rsidP="00AA191F">
      <w:pPr>
        <w:pStyle w:val="a0"/>
        <w:spacing w:after="0" w:line="240" w:lineRule="auto"/>
        <w:jc w:val="center"/>
      </w:pP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567"/>
        <w:gridCol w:w="1985"/>
        <w:gridCol w:w="2977"/>
        <w:gridCol w:w="4110"/>
      </w:tblGrid>
      <w:tr w:rsidR="001E48F0" w:rsidTr="00AA191F">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1</w:t>
            </w:r>
          </w:p>
        </w:tc>
        <w:tc>
          <w:tcPr>
            <w:tcW w:w="7087"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2</w:t>
            </w:r>
          </w:p>
        </w:tc>
      </w:tr>
      <w:tr w:rsidR="001E48F0" w:rsidTr="00AA191F">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7087"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2</w:t>
            </w:r>
          </w:p>
        </w:tc>
      </w:tr>
      <w:tr w:rsidR="001E48F0" w:rsidRPr="00AD38DB" w:rsidTr="00AA191F">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2</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center"/>
              <w:rPr>
                <w:lang w:val="ru-RU"/>
              </w:rPr>
            </w:pPr>
            <w:r w:rsidRPr="00624722">
              <w:rPr>
                <w:lang w:val="ru-RU"/>
              </w:rPr>
              <w:t>Название исследования, авторы, год публикации, ссылка на источник</w:t>
            </w:r>
          </w:p>
        </w:tc>
        <w:tc>
          <w:tcPr>
            <w:tcW w:w="7087"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D38DB" w:rsidRPr="00AD38DB" w:rsidRDefault="0073250B" w:rsidP="00AD38DB">
            <w:pPr>
              <w:shd w:val="clear" w:color="auto" w:fill="FFFFFF"/>
              <w:spacing w:after="0" w:line="240" w:lineRule="auto"/>
              <w:outlineLvl w:val="0"/>
              <w:rPr>
                <w:rStyle w:val="-"/>
                <w:rFonts w:ascii="Times New Roman" w:hAnsi="Times New Roman"/>
                <w:color w:val="000000"/>
                <w:sz w:val="24"/>
                <w:szCs w:val="24"/>
                <w:u w:val="none"/>
                <w:lang w:val="en-US"/>
              </w:rPr>
            </w:pPr>
            <w:hyperlink r:id="rId12" w:history="1">
              <w:proofErr w:type="spellStart"/>
              <w:r w:rsidR="00AD38DB" w:rsidRPr="00AD38DB">
                <w:rPr>
                  <w:rStyle w:val="-"/>
                  <w:rFonts w:ascii="Times New Roman" w:hAnsi="Times New Roman"/>
                  <w:color w:val="000000"/>
                  <w:sz w:val="24"/>
                  <w:szCs w:val="24"/>
                  <w:u w:val="none"/>
                  <w:lang w:val="en-US"/>
                </w:rPr>
                <w:t>Scheker</w:t>
              </w:r>
              <w:proofErr w:type="spellEnd"/>
              <w:r w:rsidR="00AD38DB" w:rsidRPr="00AD38DB">
                <w:rPr>
                  <w:rStyle w:val="-"/>
                  <w:rFonts w:ascii="Times New Roman" w:hAnsi="Times New Roman"/>
                  <w:color w:val="000000"/>
                  <w:sz w:val="24"/>
                  <w:szCs w:val="24"/>
                  <w:u w:val="none"/>
                  <w:lang w:val="en-US"/>
                </w:rPr>
                <w:t xml:space="preserve"> LR</w:t>
              </w:r>
            </w:hyperlink>
            <w:r w:rsidR="00AD38DB" w:rsidRPr="00AD38DB">
              <w:rPr>
                <w:rStyle w:val="-"/>
                <w:rFonts w:ascii="Times New Roman" w:hAnsi="Times New Roman"/>
                <w:color w:val="000000"/>
                <w:sz w:val="24"/>
                <w:szCs w:val="24"/>
                <w:u w:val="none"/>
                <w:lang w:val="en-US"/>
              </w:rPr>
              <w:t>, </w:t>
            </w:r>
            <w:proofErr w:type="spellStart"/>
            <w:r w:rsidR="00AD38DB" w:rsidRPr="00AD38DB">
              <w:rPr>
                <w:rStyle w:val="-"/>
                <w:rFonts w:ascii="Times New Roman" w:hAnsi="Times New Roman"/>
                <w:color w:val="000000"/>
                <w:sz w:val="24"/>
                <w:szCs w:val="24"/>
                <w:u w:val="none"/>
                <w:lang w:val="en-US"/>
              </w:rPr>
              <w:fldChar w:fldCharType="begin"/>
            </w:r>
            <w:r w:rsidR="00AD38DB" w:rsidRPr="00AD38DB">
              <w:rPr>
                <w:rStyle w:val="-"/>
                <w:rFonts w:ascii="Times New Roman" w:hAnsi="Times New Roman"/>
                <w:color w:val="000000"/>
                <w:sz w:val="24"/>
                <w:szCs w:val="24"/>
                <w:u w:val="none"/>
                <w:lang w:val="en-US"/>
              </w:rPr>
              <w:instrText xml:space="preserve"> HYPERLINK "http://www.ncbi.nlm.nih.gov/pubmed/?term=Chesher%20SP%5BAuthor%5D&amp;cauthor=true&amp;cauthor_uid=8543860" </w:instrText>
            </w:r>
            <w:r w:rsidR="00AD38DB" w:rsidRPr="00AD38DB">
              <w:rPr>
                <w:rStyle w:val="-"/>
                <w:rFonts w:ascii="Times New Roman" w:hAnsi="Times New Roman"/>
                <w:color w:val="000000"/>
                <w:sz w:val="24"/>
                <w:szCs w:val="24"/>
                <w:u w:val="none"/>
                <w:lang w:val="en-US"/>
              </w:rPr>
              <w:fldChar w:fldCharType="separate"/>
            </w:r>
            <w:r w:rsidR="00AD38DB" w:rsidRPr="00AD38DB">
              <w:rPr>
                <w:rStyle w:val="-"/>
                <w:rFonts w:ascii="Times New Roman" w:hAnsi="Times New Roman"/>
                <w:color w:val="000000"/>
                <w:sz w:val="24"/>
                <w:szCs w:val="24"/>
                <w:u w:val="none"/>
                <w:lang w:val="en-US"/>
              </w:rPr>
              <w:t>Chesher</w:t>
            </w:r>
            <w:proofErr w:type="spellEnd"/>
            <w:r w:rsidR="00AD38DB" w:rsidRPr="00AD38DB">
              <w:rPr>
                <w:rStyle w:val="-"/>
                <w:rFonts w:ascii="Times New Roman" w:hAnsi="Times New Roman"/>
                <w:color w:val="000000"/>
                <w:sz w:val="24"/>
                <w:szCs w:val="24"/>
                <w:u w:val="none"/>
                <w:lang w:val="en-US"/>
              </w:rPr>
              <w:t xml:space="preserve"> SP</w:t>
            </w:r>
            <w:r w:rsidR="00AD38DB" w:rsidRPr="00AD38DB">
              <w:rPr>
                <w:rStyle w:val="-"/>
                <w:rFonts w:ascii="Times New Roman" w:hAnsi="Times New Roman"/>
                <w:color w:val="000000"/>
                <w:sz w:val="24"/>
                <w:szCs w:val="24"/>
                <w:u w:val="none"/>
                <w:lang w:val="en-US"/>
              </w:rPr>
              <w:fldChar w:fldCharType="end"/>
            </w:r>
            <w:r w:rsidR="00AD38DB" w:rsidRPr="00AD38DB">
              <w:rPr>
                <w:rStyle w:val="-"/>
                <w:rFonts w:ascii="Times New Roman" w:hAnsi="Times New Roman"/>
                <w:color w:val="000000"/>
                <w:sz w:val="24"/>
                <w:szCs w:val="24"/>
                <w:u w:val="none"/>
                <w:lang w:val="en-US"/>
              </w:rPr>
              <w:t>, </w:t>
            </w:r>
            <w:proofErr w:type="spellStart"/>
            <w:r w:rsidR="00AD38DB" w:rsidRPr="00AD38DB">
              <w:rPr>
                <w:rStyle w:val="-"/>
                <w:rFonts w:ascii="Times New Roman" w:hAnsi="Times New Roman"/>
                <w:color w:val="000000"/>
                <w:sz w:val="24"/>
                <w:szCs w:val="24"/>
                <w:u w:val="none"/>
                <w:lang w:val="en-US"/>
              </w:rPr>
              <w:fldChar w:fldCharType="begin"/>
            </w:r>
            <w:r w:rsidR="00AD38DB" w:rsidRPr="00AD38DB">
              <w:rPr>
                <w:rStyle w:val="-"/>
                <w:rFonts w:ascii="Times New Roman" w:hAnsi="Times New Roman"/>
                <w:color w:val="000000"/>
                <w:sz w:val="24"/>
                <w:szCs w:val="24"/>
                <w:u w:val="none"/>
                <w:lang w:val="en-US"/>
              </w:rPr>
              <w:instrText xml:space="preserve"> HYPERLINK "http://www.ncbi.nlm.nih.gov/pubmed/?term=Netscher%20DT%5BAuthor%5D&amp;cauthor=true&amp;cauthor_uid=8543860" </w:instrText>
            </w:r>
            <w:r w:rsidR="00AD38DB" w:rsidRPr="00AD38DB">
              <w:rPr>
                <w:rStyle w:val="-"/>
                <w:rFonts w:ascii="Times New Roman" w:hAnsi="Times New Roman"/>
                <w:color w:val="000000"/>
                <w:sz w:val="24"/>
                <w:szCs w:val="24"/>
                <w:u w:val="none"/>
                <w:lang w:val="en-US"/>
              </w:rPr>
              <w:fldChar w:fldCharType="separate"/>
            </w:r>
            <w:r w:rsidR="00AD38DB" w:rsidRPr="00AD38DB">
              <w:rPr>
                <w:rStyle w:val="-"/>
                <w:rFonts w:ascii="Times New Roman" w:hAnsi="Times New Roman"/>
                <w:color w:val="000000"/>
                <w:sz w:val="24"/>
                <w:szCs w:val="24"/>
                <w:u w:val="none"/>
                <w:lang w:val="en-US"/>
              </w:rPr>
              <w:t>Netscher</w:t>
            </w:r>
            <w:proofErr w:type="spellEnd"/>
            <w:r w:rsidR="00AD38DB" w:rsidRPr="00AD38DB">
              <w:rPr>
                <w:rStyle w:val="-"/>
                <w:rFonts w:ascii="Times New Roman" w:hAnsi="Times New Roman"/>
                <w:color w:val="000000"/>
                <w:sz w:val="24"/>
                <w:szCs w:val="24"/>
                <w:u w:val="none"/>
                <w:lang w:val="en-US"/>
              </w:rPr>
              <w:t xml:space="preserve"> DT</w:t>
            </w:r>
            <w:r w:rsidR="00AD38DB" w:rsidRPr="00AD38DB">
              <w:rPr>
                <w:rStyle w:val="-"/>
                <w:rFonts w:ascii="Times New Roman" w:hAnsi="Times New Roman"/>
                <w:color w:val="000000"/>
                <w:sz w:val="24"/>
                <w:szCs w:val="24"/>
                <w:u w:val="none"/>
                <w:lang w:val="en-US"/>
              </w:rPr>
              <w:fldChar w:fldCharType="end"/>
            </w:r>
            <w:r w:rsidR="00AD38DB" w:rsidRPr="00AD38DB">
              <w:rPr>
                <w:rStyle w:val="-"/>
                <w:rFonts w:ascii="Times New Roman" w:hAnsi="Times New Roman"/>
                <w:color w:val="000000"/>
                <w:sz w:val="24"/>
                <w:szCs w:val="24"/>
                <w:u w:val="none"/>
                <w:lang w:val="en-US"/>
              </w:rPr>
              <w:t>, </w:t>
            </w:r>
            <w:hyperlink r:id="rId13" w:history="1">
              <w:r w:rsidR="00AD38DB" w:rsidRPr="00AD38DB">
                <w:rPr>
                  <w:rStyle w:val="-"/>
                  <w:rFonts w:ascii="Times New Roman" w:hAnsi="Times New Roman"/>
                  <w:color w:val="000000"/>
                  <w:sz w:val="24"/>
                  <w:szCs w:val="24"/>
                  <w:u w:val="none"/>
                  <w:lang w:val="en-US"/>
                </w:rPr>
                <w:t>Julliard KN</w:t>
              </w:r>
            </w:hyperlink>
            <w:r w:rsidR="00AD38DB" w:rsidRPr="00AD38DB">
              <w:rPr>
                <w:rStyle w:val="-"/>
                <w:rFonts w:ascii="Times New Roman" w:hAnsi="Times New Roman"/>
                <w:color w:val="000000"/>
                <w:sz w:val="24"/>
                <w:szCs w:val="24"/>
                <w:u w:val="none"/>
                <w:lang w:val="en-US"/>
              </w:rPr>
              <w:t>, </w:t>
            </w:r>
            <w:hyperlink r:id="rId14" w:history="1">
              <w:r w:rsidR="00AD38DB" w:rsidRPr="00AD38DB">
                <w:rPr>
                  <w:rStyle w:val="-"/>
                  <w:rFonts w:ascii="Times New Roman" w:hAnsi="Times New Roman"/>
                  <w:color w:val="000000"/>
                  <w:sz w:val="24"/>
                  <w:szCs w:val="24"/>
                  <w:u w:val="none"/>
                  <w:lang w:val="en-US"/>
                </w:rPr>
                <w:t>O'Neill WL</w:t>
              </w:r>
            </w:hyperlink>
            <w:r w:rsidR="00AD38DB" w:rsidRPr="00AD38DB">
              <w:rPr>
                <w:rStyle w:val="-"/>
                <w:rFonts w:ascii="Times New Roman" w:hAnsi="Times New Roman"/>
                <w:color w:val="000000"/>
                <w:sz w:val="24"/>
                <w:szCs w:val="24"/>
                <w:u w:val="none"/>
                <w:lang w:val="en-US"/>
              </w:rPr>
              <w:t xml:space="preserve"> Functional results of dynamic splinting after </w:t>
            </w:r>
            <w:proofErr w:type="spellStart"/>
            <w:r w:rsidR="00AD38DB" w:rsidRPr="00AD38DB">
              <w:rPr>
                <w:rStyle w:val="-"/>
                <w:rFonts w:ascii="Times New Roman" w:hAnsi="Times New Roman"/>
                <w:color w:val="000000"/>
                <w:sz w:val="24"/>
                <w:szCs w:val="24"/>
                <w:u w:val="none"/>
                <w:lang w:val="en-US"/>
              </w:rPr>
              <w:t>transmetacarpal</w:t>
            </w:r>
            <w:proofErr w:type="spellEnd"/>
            <w:r w:rsidR="00AD38DB" w:rsidRPr="00AD38DB">
              <w:rPr>
                <w:rStyle w:val="-"/>
                <w:rFonts w:ascii="Times New Roman" w:hAnsi="Times New Roman"/>
                <w:color w:val="000000"/>
                <w:sz w:val="24"/>
                <w:szCs w:val="24"/>
                <w:u w:val="none"/>
                <w:lang w:val="en-US"/>
              </w:rPr>
              <w:t xml:space="preserve">, wrist, and distal forearm replantation // </w:t>
            </w:r>
            <w:hyperlink r:id="rId15" w:tooltip="Journal of hand surgery (Edinburgh, Scotland)." w:history="1">
              <w:r w:rsidR="00AD38DB" w:rsidRPr="00AD38DB">
                <w:rPr>
                  <w:rStyle w:val="-"/>
                  <w:rFonts w:ascii="Times New Roman" w:hAnsi="Times New Roman"/>
                  <w:color w:val="000000"/>
                  <w:sz w:val="24"/>
                  <w:szCs w:val="24"/>
                  <w:u w:val="none"/>
                  <w:lang w:val="en-US"/>
                </w:rPr>
                <w:t>J Hand </w:t>
              </w:r>
              <w:proofErr w:type="spellStart"/>
              <w:r w:rsidR="00AD38DB" w:rsidRPr="00AD38DB">
                <w:rPr>
                  <w:rStyle w:val="-"/>
                  <w:rFonts w:ascii="Times New Roman" w:hAnsi="Times New Roman"/>
                  <w:color w:val="000000"/>
                  <w:sz w:val="24"/>
                  <w:szCs w:val="24"/>
                  <w:u w:val="none"/>
                  <w:lang w:val="en-US"/>
                </w:rPr>
                <w:t>Surg</w:t>
              </w:r>
              <w:proofErr w:type="spellEnd"/>
              <w:r w:rsidR="00AD38DB" w:rsidRPr="00AD38DB">
                <w:rPr>
                  <w:rStyle w:val="-"/>
                  <w:rFonts w:ascii="Times New Roman" w:hAnsi="Times New Roman"/>
                  <w:color w:val="000000"/>
                  <w:sz w:val="24"/>
                  <w:szCs w:val="24"/>
                  <w:u w:val="none"/>
                  <w:lang w:val="en-US"/>
                </w:rPr>
                <w:t xml:space="preserve"> Br.</w:t>
              </w:r>
            </w:hyperlink>
            <w:r w:rsidR="00AD38DB" w:rsidRPr="00AD38DB">
              <w:rPr>
                <w:rStyle w:val="-"/>
                <w:rFonts w:ascii="Times New Roman" w:hAnsi="Times New Roman"/>
                <w:color w:val="000000"/>
                <w:sz w:val="24"/>
                <w:szCs w:val="24"/>
                <w:u w:val="none"/>
                <w:lang w:val="en-US"/>
              </w:rPr>
              <w:t> 1995 Oct;20(5):584-90.</w:t>
            </w:r>
          </w:p>
          <w:p w:rsidR="00AD38DB" w:rsidRPr="00AD38DB" w:rsidRDefault="00AD38DB" w:rsidP="00AD38DB">
            <w:pPr>
              <w:shd w:val="clear" w:color="auto" w:fill="FFFFFF"/>
              <w:spacing w:after="0" w:line="240" w:lineRule="auto"/>
              <w:outlineLvl w:val="0"/>
              <w:rPr>
                <w:rStyle w:val="-"/>
                <w:rFonts w:ascii="Times New Roman" w:hAnsi="Times New Roman"/>
                <w:color w:val="000000"/>
                <w:sz w:val="24"/>
                <w:szCs w:val="24"/>
                <w:u w:val="none"/>
              </w:rPr>
            </w:pPr>
          </w:p>
          <w:p w:rsidR="001E48F0" w:rsidRPr="00AD38DB" w:rsidRDefault="0073250B" w:rsidP="00AD38DB">
            <w:pPr>
              <w:shd w:val="clear" w:color="auto" w:fill="FFFFFF"/>
              <w:spacing w:after="0" w:line="240" w:lineRule="auto"/>
              <w:outlineLvl w:val="0"/>
            </w:pPr>
            <w:hyperlink r:id="rId16" w:history="1">
              <w:r w:rsidR="003D3E43" w:rsidRPr="007D3457">
                <w:rPr>
                  <w:rStyle w:val="ad"/>
                  <w:rFonts w:ascii="Times New Roman" w:hAnsi="Times New Roman" w:cs="Times New Roman"/>
                  <w:sz w:val="24"/>
                  <w:szCs w:val="24"/>
                  <w:lang w:bidi="ru-RU"/>
                </w:rPr>
                <w:t>http://www.ncbi.nlm.nih.gov/pubmed/8543860</w:t>
              </w:r>
            </w:hyperlink>
            <w:r w:rsidR="003D3E43">
              <w:rPr>
                <w:rStyle w:val="-"/>
                <w:rFonts w:ascii="Times New Roman" w:hAnsi="Times New Roman"/>
                <w:color w:val="000000"/>
                <w:sz w:val="24"/>
                <w:szCs w:val="24"/>
                <w:u w:val="none"/>
              </w:rPr>
              <w:t xml:space="preserve"> </w:t>
            </w:r>
          </w:p>
        </w:tc>
      </w:tr>
      <w:tr w:rsidR="001E48F0" w:rsidTr="00AA191F">
        <w:trPr>
          <w:trHeight w:val="158"/>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3</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F544B" w:rsidRDefault="007F544B" w:rsidP="00AA191F">
            <w:pPr>
              <w:pStyle w:val="a0"/>
              <w:spacing w:after="0" w:line="240" w:lineRule="auto"/>
              <w:jc w:val="center"/>
              <w:rPr>
                <w:lang w:val="ru-RU"/>
              </w:rPr>
            </w:pPr>
            <w:r>
              <w:rPr>
                <w:lang w:val="ru-RU"/>
              </w:rPr>
              <w:t>Ретроспективное исследование</w:t>
            </w:r>
          </w:p>
        </w:tc>
      </w:tr>
      <w:tr w:rsidR="001E48F0" w:rsidTr="00AA191F">
        <w:trPr>
          <w:trHeight w:val="157"/>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pPr>
          </w:p>
        </w:tc>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7F544B" w:rsidP="00AA191F">
            <w:pPr>
              <w:pStyle w:val="a0"/>
              <w:spacing w:after="0" w:line="240" w:lineRule="auto"/>
              <w:jc w:val="center"/>
            </w:pPr>
            <w:r>
              <w:rPr>
                <w:b/>
                <w:color w:val="000000"/>
                <w:lang w:val="ru-RU"/>
              </w:rPr>
              <w:t>2</w:t>
            </w:r>
          </w:p>
        </w:tc>
      </w:tr>
      <w:tr w:rsidR="001E48F0" w:rsidTr="00AA191F">
        <w:trPr>
          <w:trHeight w:val="158"/>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4</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P</w:t>
            </w:r>
          </w:p>
        </w:tc>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741FC4" w:rsidP="00AA191F">
            <w:pPr>
              <w:pStyle w:val="a0"/>
              <w:tabs>
                <w:tab w:val="left" w:pos="280"/>
              </w:tabs>
              <w:spacing w:after="0" w:line="240" w:lineRule="auto"/>
              <w:rPr>
                <w:lang w:val="ru-RU"/>
              </w:rPr>
            </w:pPr>
            <w:r w:rsidRPr="00624722">
              <w:rPr>
                <w:lang w:val="ru-RU"/>
              </w:rPr>
              <w:t xml:space="preserve">Пациенты с </w:t>
            </w:r>
            <w:r>
              <w:rPr>
                <w:lang w:val="ru-RU"/>
              </w:rPr>
              <w:t xml:space="preserve">травматической ампутацией </w:t>
            </w:r>
            <w:r w:rsidRPr="00563A3B">
              <w:rPr>
                <w:lang w:val="ru-RU"/>
              </w:rPr>
              <w:t>предплечья, запястья или кисти</w:t>
            </w:r>
            <w:r w:rsidRPr="00624722">
              <w:rPr>
                <w:lang w:val="ru-RU"/>
              </w:rPr>
              <w:t xml:space="preserve">, </w:t>
            </w:r>
            <w:r>
              <w:rPr>
                <w:lang w:val="ru-RU"/>
              </w:rPr>
              <w:t>множитель</w:t>
            </w:r>
            <w:r w:rsidR="00624722" w:rsidRPr="00624722">
              <w:rPr>
                <w:lang w:val="ru-RU"/>
              </w:rPr>
              <w:t>– 1</w:t>
            </w:r>
          </w:p>
        </w:tc>
      </w:tr>
      <w:tr w:rsidR="001E48F0" w:rsidTr="00AA191F">
        <w:trPr>
          <w:trHeight w:val="157"/>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7F544B" w:rsidP="00AA191F">
            <w:pPr>
              <w:pStyle w:val="a0"/>
              <w:spacing w:after="0" w:line="240" w:lineRule="auto"/>
              <w:jc w:val="center"/>
            </w:pPr>
            <w:r>
              <w:rPr>
                <w:b/>
                <w:color w:val="000000"/>
                <w:lang w:val="ru-RU"/>
              </w:rPr>
              <w:t>2</w:t>
            </w:r>
          </w:p>
        </w:tc>
      </w:tr>
      <w:tr w:rsidR="001E48F0" w:rsidTr="00AA191F">
        <w:trPr>
          <w:trHeight w:val="158"/>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5</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I, C</w:t>
            </w:r>
          </w:p>
        </w:tc>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F73693" w:rsidRDefault="00741FC4" w:rsidP="00741FC4">
            <w:pPr>
              <w:pStyle w:val="a0"/>
              <w:spacing w:after="0" w:line="240" w:lineRule="auto"/>
              <w:jc w:val="center"/>
              <w:rPr>
                <w:lang w:val="ru-RU"/>
              </w:rPr>
            </w:pPr>
            <w:proofErr w:type="spellStart"/>
            <w:r>
              <w:rPr>
                <w:lang w:val="ru-RU"/>
              </w:rPr>
              <w:t>Реимплантация</w:t>
            </w:r>
            <w:proofErr w:type="spellEnd"/>
            <w:r>
              <w:rPr>
                <w:lang w:val="ru-RU"/>
              </w:rPr>
              <w:t xml:space="preserve"> </w:t>
            </w:r>
            <w:r w:rsidRPr="00563A3B">
              <w:rPr>
                <w:lang w:val="ru-RU"/>
              </w:rPr>
              <w:t>предплечья, запястья или кисти</w:t>
            </w:r>
            <w:r w:rsidR="00AD38DB" w:rsidRPr="00624722">
              <w:rPr>
                <w:lang w:val="ru-RU"/>
              </w:rPr>
              <w:t>, множитель - 1</w:t>
            </w:r>
          </w:p>
        </w:tc>
      </w:tr>
      <w:tr w:rsidR="001E48F0" w:rsidTr="00AA191F">
        <w:trPr>
          <w:trHeight w:val="157"/>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AD38DB" w:rsidP="00AA191F">
            <w:pPr>
              <w:pStyle w:val="a0"/>
              <w:spacing w:after="0" w:line="240" w:lineRule="auto"/>
              <w:jc w:val="center"/>
            </w:pPr>
            <w:r>
              <w:rPr>
                <w:b/>
                <w:color w:val="000000"/>
                <w:lang w:val="ru-RU"/>
              </w:rPr>
              <w:t>2</w:t>
            </w:r>
          </w:p>
        </w:tc>
      </w:tr>
      <w:tr w:rsidR="001E48F0" w:rsidRPr="00180EC5" w:rsidTr="00AA191F">
        <w:trPr>
          <w:trHeight w:val="158"/>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6</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O</w:t>
            </w:r>
          </w:p>
        </w:tc>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80EC5" w:rsidRDefault="00180EC5" w:rsidP="00180EC5">
            <w:pPr>
              <w:pStyle w:val="a9"/>
              <w:tabs>
                <w:tab w:val="left" w:pos="232"/>
              </w:tabs>
              <w:spacing w:line="240" w:lineRule="auto"/>
              <w:ind w:left="0"/>
              <w:jc w:val="both"/>
              <w:rPr>
                <w:rFonts w:eastAsia="Times New Roman"/>
                <w:sz w:val="24"/>
                <w:szCs w:val="24"/>
                <w:lang w:val="ru-RU"/>
              </w:rPr>
            </w:pPr>
            <w:r w:rsidRPr="00180EC5">
              <w:rPr>
                <w:rFonts w:eastAsia="Times New Roman"/>
                <w:sz w:val="24"/>
                <w:szCs w:val="24"/>
                <w:lang w:val="ru-RU"/>
              </w:rPr>
              <w:t xml:space="preserve">Ретроспективный анализ реплантации верхней конечности ниже локтя был проведен с учетом локализации ампутированной части руки. Установлено, что результаты реплантации запястья и дистальной части предплечья были лучше, чем при ампутации на </w:t>
            </w:r>
            <w:proofErr w:type="spellStart"/>
            <w:r w:rsidRPr="00180EC5">
              <w:rPr>
                <w:rFonts w:eastAsia="Times New Roman"/>
                <w:sz w:val="24"/>
                <w:szCs w:val="24"/>
                <w:lang w:val="ru-RU"/>
              </w:rPr>
              <w:t>метакарпальном</w:t>
            </w:r>
            <w:proofErr w:type="spellEnd"/>
            <w:r w:rsidRPr="00180EC5">
              <w:rPr>
                <w:rFonts w:eastAsia="Times New Roman"/>
                <w:sz w:val="24"/>
                <w:szCs w:val="24"/>
                <w:lang w:val="ru-RU"/>
              </w:rPr>
              <w:t xml:space="preserve"> уровне из-за повреждения большого количества мышц в этом случае. Дана оценка эффективности </w:t>
            </w:r>
            <w:r w:rsidRPr="00180EC5">
              <w:rPr>
                <w:rFonts w:eastAsia="Times New Roman"/>
                <w:sz w:val="24"/>
                <w:szCs w:val="24"/>
                <w:lang w:val="ru-RU"/>
              </w:rPr>
              <w:lastRenderedPageBreak/>
              <w:t xml:space="preserve">постоперационного протокола для реплантации на уровне </w:t>
            </w:r>
            <w:proofErr w:type="spellStart"/>
            <w:r w:rsidRPr="00180EC5">
              <w:rPr>
                <w:rFonts w:eastAsia="Times New Roman"/>
                <w:sz w:val="24"/>
                <w:szCs w:val="24"/>
                <w:lang w:val="ru-RU"/>
              </w:rPr>
              <w:t>пястья</w:t>
            </w:r>
            <w:proofErr w:type="spellEnd"/>
            <w:r w:rsidRPr="00180EC5">
              <w:rPr>
                <w:rFonts w:eastAsia="Times New Roman"/>
                <w:sz w:val="24"/>
                <w:szCs w:val="24"/>
                <w:lang w:val="ru-RU"/>
              </w:rPr>
              <w:t>, запястья и дистальной части предплечья.</w:t>
            </w:r>
          </w:p>
          <w:p w:rsidR="001E48F0" w:rsidRPr="00180EC5" w:rsidRDefault="00624722" w:rsidP="00180EC5">
            <w:pPr>
              <w:pStyle w:val="a9"/>
              <w:tabs>
                <w:tab w:val="left" w:pos="232"/>
              </w:tabs>
              <w:spacing w:line="240" w:lineRule="auto"/>
              <w:ind w:left="0"/>
              <w:rPr>
                <w:rFonts w:eastAsia="Times New Roman"/>
                <w:sz w:val="24"/>
                <w:szCs w:val="24"/>
                <w:lang w:val="ru-RU"/>
              </w:rPr>
            </w:pPr>
            <w:r w:rsidRPr="00180EC5">
              <w:rPr>
                <w:rFonts w:eastAsia="Times New Roman"/>
                <w:sz w:val="24"/>
                <w:szCs w:val="24"/>
                <w:lang w:val="ru-RU"/>
              </w:rPr>
              <w:t xml:space="preserve">множитель </w:t>
            </w:r>
            <w:r w:rsidR="004B7210" w:rsidRPr="00180EC5">
              <w:rPr>
                <w:rFonts w:eastAsia="Times New Roman"/>
                <w:sz w:val="24"/>
                <w:szCs w:val="24"/>
                <w:lang w:val="ru-RU"/>
              </w:rPr>
              <w:t>–</w:t>
            </w:r>
            <w:r w:rsidRPr="00180EC5">
              <w:rPr>
                <w:rFonts w:eastAsia="Times New Roman"/>
                <w:sz w:val="24"/>
                <w:szCs w:val="24"/>
                <w:lang w:val="ru-RU"/>
              </w:rPr>
              <w:t xml:space="preserve"> </w:t>
            </w:r>
            <w:r w:rsidR="004B7210" w:rsidRPr="00180EC5">
              <w:rPr>
                <w:rFonts w:eastAsia="Times New Roman"/>
                <w:sz w:val="24"/>
                <w:szCs w:val="24"/>
                <w:lang w:val="ru-RU"/>
              </w:rPr>
              <w:t>1</w:t>
            </w:r>
          </w:p>
        </w:tc>
      </w:tr>
      <w:tr w:rsidR="001E48F0" w:rsidTr="00AA191F">
        <w:trPr>
          <w:trHeight w:val="157"/>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180EC5" w:rsidRDefault="001E48F0" w:rsidP="00AA191F">
            <w:pPr>
              <w:pStyle w:val="a0"/>
              <w:spacing w:after="0" w:line="240" w:lineRule="auto"/>
              <w:rPr>
                <w:lang w:val="ru-RU"/>
              </w:rPr>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180EC5" w:rsidRDefault="001E48F0" w:rsidP="00AA191F">
            <w:pPr>
              <w:pStyle w:val="a0"/>
              <w:spacing w:after="0" w:line="240" w:lineRule="auto"/>
              <w:rPr>
                <w:lang w:val="ru-RU"/>
              </w:rPr>
            </w:pPr>
          </w:p>
        </w:tc>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4B7210" w:rsidP="00AA191F">
            <w:pPr>
              <w:pStyle w:val="a0"/>
              <w:spacing w:after="0" w:line="240" w:lineRule="auto"/>
              <w:jc w:val="center"/>
            </w:pPr>
            <w:r>
              <w:rPr>
                <w:b/>
                <w:color w:val="000000"/>
                <w:lang w:val="ru-RU"/>
              </w:rPr>
              <w:t>2</w:t>
            </w:r>
          </w:p>
        </w:tc>
      </w:tr>
    </w:tbl>
    <w:p w:rsidR="001E48F0" w:rsidRDefault="001E48F0" w:rsidP="00AA191F">
      <w:pPr>
        <w:pStyle w:val="a0"/>
        <w:spacing w:after="0" w:line="240" w:lineRule="auto"/>
        <w:jc w:val="center"/>
      </w:pPr>
    </w:p>
    <w:tbl>
      <w:tblPr>
        <w:tblW w:w="9781" w:type="dxa"/>
        <w:tblInd w:w="-34"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709"/>
        <w:gridCol w:w="1985"/>
        <w:gridCol w:w="2126"/>
        <w:gridCol w:w="4961"/>
      </w:tblGrid>
      <w:tr w:rsidR="001E48F0" w:rsidTr="00062372">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1</w:t>
            </w:r>
          </w:p>
        </w:tc>
        <w:tc>
          <w:tcPr>
            <w:tcW w:w="7087"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2</w:t>
            </w:r>
          </w:p>
        </w:tc>
      </w:tr>
      <w:tr w:rsidR="001E48F0" w:rsidTr="00062372">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7087"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3</w:t>
            </w:r>
          </w:p>
        </w:tc>
      </w:tr>
      <w:tr w:rsidR="001E48F0" w:rsidRPr="005C5EB9" w:rsidTr="00062372">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2</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center"/>
              <w:rPr>
                <w:lang w:val="ru-RU"/>
              </w:rPr>
            </w:pPr>
            <w:r w:rsidRPr="00624722">
              <w:rPr>
                <w:lang w:val="ru-RU"/>
              </w:rPr>
              <w:t>Название исследования, авторы, год публикации, ссылка на источник</w:t>
            </w:r>
          </w:p>
        </w:tc>
        <w:tc>
          <w:tcPr>
            <w:tcW w:w="7087"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41FC4" w:rsidRPr="00741FC4" w:rsidRDefault="0073250B" w:rsidP="00741FC4">
            <w:pPr>
              <w:shd w:val="clear" w:color="auto" w:fill="FFFFFF"/>
              <w:spacing w:after="0" w:line="240" w:lineRule="auto"/>
              <w:outlineLvl w:val="0"/>
              <w:rPr>
                <w:rStyle w:val="-"/>
                <w:rFonts w:ascii="Times New Roman" w:hAnsi="Times New Roman"/>
                <w:color w:val="000000"/>
                <w:sz w:val="24"/>
                <w:szCs w:val="24"/>
                <w:u w:val="none"/>
                <w:lang w:val="en-US"/>
              </w:rPr>
            </w:pPr>
            <w:hyperlink r:id="rId17" w:history="1">
              <w:r w:rsidR="00741FC4" w:rsidRPr="00741FC4">
                <w:rPr>
                  <w:rStyle w:val="-"/>
                  <w:rFonts w:ascii="Times New Roman" w:hAnsi="Times New Roman"/>
                  <w:color w:val="000000"/>
                  <w:sz w:val="24"/>
                  <w:szCs w:val="24"/>
                  <w:u w:val="none"/>
                  <w:lang w:val="en-US"/>
                </w:rPr>
                <w:t>Otto IA</w:t>
              </w:r>
            </w:hyperlink>
            <w:r w:rsidR="00741FC4" w:rsidRPr="00741FC4">
              <w:rPr>
                <w:rStyle w:val="-"/>
                <w:rFonts w:ascii="Times New Roman" w:hAnsi="Times New Roman"/>
                <w:color w:val="000000"/>
                <w:sz w:val="24"/>
                <w:szCs w:val="24"/>
                <w:u w:val="none"/>
                <w:lang w:val="en-US"/>
              </w:rPr>
              <w:t>, </w:t>
            </w:r>
            <w:proofErr w:type="spellStart"/>
            <w:r w:rsidR="00741FC4" w:rsidRPr="00741FC4">
              <w:rPr>
                <w:rStyle w:val="-"/>
                <w:rFonts w:ascii="Times New Roman" w:hAnsi="Times New Roman"/>
                <w:color w:val="000000"/>
                <w:sz w:val="24"/>
                <w:szCs w:val="24"/>
                <w:u w:val="none"/>
                <w:lang w:val="en-US"/>
              </w:rPr>
              <w:fldChar w:fldCharType="begin"/>
            </w:r>
            <w:r w:rsidR="00741FC4" w:rsidRPr="00741FC4">
              <w:rPr>
                <w:rStyle w:val="-"/>
                <w:rFonts w:ascii="Times New Roman" w:hAnsi="Times New Roman"/>
                <w:color w:val="000000"/>
                <w:sz w:val="24"/>
                <w:szCs w:val="24"/>
                <w:u w:val="none"/>
                <w:lang w:val="en-US"/>
              </w:rPr>
              <w:instrText xml:space="preserve"> HYPERLINK "http://www.ncbi.nlm.nih.gov/pubmed/?term=Kon%20M%5BAuthor%5D&amp;cauthor=true&amp;cauthor_uid=26340003" </w:instrText>
            </w:r>
            <w:r w:rsidR="00741FC4" w:rsidRPr="00741FC4">
              <w:rPr>
                <w:rStyle w:val="-"/>
                <w:rFonts w:ascii="Times New Roman" w:hAnsi="Times New Roman"/>
                <w:color w:val="000000"/>
                <w:sz w:val="24"/>
                <w:szCs w:val="24"/>
                <w:u w:val="none"/>
                <w:lang w:val="en-US"/>
              </w:rPr>
              <w:fldChar w:fldCharType="separate"/>
            </w:r>
            <w:r w:rsidR="00741FC4" w:rsidRPr="00741FC4">
              <w:rPr>
                <w:rStyle w:val="-"/>
                <w:rFonts w:ascii="Times New Roman" w:hAnsi="Times New Roman"/>
                <w:color w:val="000000"/>
                <w:sz w:val="24"/>
                <w:szCs w:val="24"/>
                <w:u w:val="none"/>
                <w:lang w:val="en-US"/>
              </w:rPr>
              <w:t>Kon</w:t>
            </w:r>
            <w:proofErr w:type="spellEnd"/>
            <w:r w:rsidR="00741FC4" w:rsidRPr="00741FC4">
              <w:rPr>
                <w:rStyle w:val="-"/>
                <w:rFonts w:ascii="Times New Roman" w:hAnsi="Times New Roman"/>
                <w:color w:val="000000"/>
                <w:sz w:val="24"/>
                <w:szCs w:val="24"/>
                <w:u w:val="none"/>
                <w:lang w:val="en-US"/>
              </w:rPr>
              <w:t xml:space="preserve"> M</w:t>
            </w:r>
            <w:r w:rsidR="00741FC4" w:rsidRPr="00741FC4">
              <w:rPr>
                <w:rStyle w:val="-"/>
                <w:rFonts w:ascii="Times New Roman" w:hAnsi="Times New Roman"/>
                <w:color w:val="000000"/>
                <w:sz w:val="24"/>
                <w:szCs w:val="24"/>
                <w:u w:val="none"/>
                <w:lang w:val="en-US"/>
              </w:rPr>
              <w:fldChar w:fldCharType="end"/>
            </w:r>
            <w:r w:rsidR="00741FC4" w:rsidRPr="00741FC4">
              <w:rPr>
                <w:rStyle w:val="-"/>
                <w:rFonts w:ascii="Times New Roman" w:hAnsi="Times New Roman"/>
                <w:color w:val="000000"/>
                <w:sz w:val="24"/>
                <w:szCs w:val="24"/>
                <w:u w:val="none"/>
                <w:lang w:val="en-US"/>
              </w:rPr>
              <w:t>, </w:t>
            </w:r>
            <w:proofErr w:type="spellStart"/>
            <w:r w:rsidR="00741FC4" w:rsidRPr="00741FC4">
              <w:rPr>
                <w:rStyle w:val="-"/>
                <w:rFonts w:ascii="Times New Roman" w:hAnsi="Times New Roman"/>
                <w:color w:val="000000"/>
                <w:sz w:val="24"/>
                <w:szCs w:val="24"/>
                <w:u w:val="none"/>
                <w:lang w:val="en-US"/>
              </w:rPr>
              <w:fldChar w:fldCharType="begin"/>
            </w:r>
            <w:r w:rsidR="00741FC4" w:rsidRPr="00741FC4">
              <w:rPr>
                <w:rStyle w:val="-"/>
                <w:rFonts w:ascii="Times New Roman" w:hAnsi="Times New Roman"/>
                <w:color w:val="000000"/>
                <w:sz w:val="24"/>
                <w:szCs w:val="24"/>
                <w:u w:val="none"/>
                <w:lang w:val="en-US"/>
              </w:rPr>
              <w:instrText xml:space="preserve"> HYPERLINK "http://www.ncbi.nlm.nih.gov/pubmed/?term=Schuurman%20AH%5BAuthor%5D&amp;cauthor=true&amp;cauthor_uid=26340003" </w:instrText>
            </w:r>
            <w:r w:rsidR="00741FC4" w:rsidRPr="00741FC4">
              <w:rPr>
                <w:rStyle w:val="-"/>
                <w:rFonts w:ascii="Times New Roman" w:hAnsi="Times New Roman"/>
                <w:color w:val="000000"/>
                <w:sz w:val="24"/>
                <w:szCs w:val="24"/>
                <w:u w:val="none"/>
                <w:lang w:val="en-US"/>
              </w:rPr>
              <w:fldChar w:fldCharType="separate"/>
            </w:r>
            <w:r w:rsidR="00741FC4" w:rsidRPr="00741FC4">
              <w:rPr>
                <w:rStyle w:val="-"/>
                <w:rFonts w:ascii="Times New Roman" w:hAnsi="Times New Roman"/>
                <w:color w:val="000000"/>
                <w:sz w:val="24"/>
                <w:szCs w:val="24"/>
                <w:u w:val="none"/>
                <w:lang w:val="en-US"/>
              </w:rPr>
              <w:t>Schuurman</w:t>
            </w:r>
            <w:proofErr w:type="spellEnd"/>
            <w:r w:rsidR="00741FC4" w:rsidRPr="00741FC4">
              <w:rPr>
                <w:rStyle w:val="-"/>
                <w:rFonts w:ascii="Times New Roman" w:hAnsi="Times New Roman"/>
                <w:color w:val="000000"/>
                <w:sz w:val="24"/>
                <w:szCs w:val="24"/>
                <w:u w:val="none"/>
                <w:lang w:val="en-US"/>
              </w:rPr>
              <w:t xml:space="preserve"> AH</w:t>
            </w:r>
            <w:r w:rsidR="00741FC4" w:rsidRPr="00741FC4">
              <w:rPr>
                <w:rStyle w:val="-"/>
                <w:rFonts w:ascii="Times New Roman" w:hAnsi="Times New Roman"/>
                <w:color w:val="000000"/>
                <w:sz w:val="24"/>
                <w:szCs w:val="24"/>
                <w:u w:val="none"/>
                <w:lang w:val="en-US"/>
              </w:rPr>
              <w:fldChar w:fldCharType="end"/>
            </w:r>
            <w:r w:rsidR="00741FC4" w:rsidRPr="00741FC4">
              <w:rPr>
                <w:rStyle w:val="-"/>
                <w:rFonts w:ascii="Times New Roman" w:hAnsi="Times New Roman"/>
                <w:color w:val="000000"/>
                <w:sz w:val="24"/>
                <w:szCs w:val="24"/>
                <w:u w:val="none"/>
                <w:lang w:val="en-US"/>
              </w:rPr>
              <w:t>, </w:t>
            </w:r>
            <w:hyperlink r:id="rId18" w:history="1">
              <w:r w:rsidR="00741FC4" w:rsidRPr="00741FC4">
                <w:rPr>
                  <w:rStyle w:val="-"/>
                  <w:rFonts w:ascii="Times New Roman" w:hAnsi="Times New Roman"/>
                  <w:color w:val="000000"/>
                  <w:sz w:val="24"/>
                  <w:szCs w:val="24"/>
                  <w:u w:val="none"/>
                  <w:lang w:val="en-US"/>
                </w:rPr>
                <w:t xml:space="preserve">van </w:t>
              </w:r>
              <w:proofErr w:type="spellStart"/>
              <w:r w:rsidR="00741FC4" w:rsidRPr="00741FC4">
                <w:rPr>
                  <w:rStyle w:val="-"/>
                  <w:rFonts w:ascii="Times New Roman" w:hAnsi="Times New Roman"/>
                  <w:color w:val="000000"/>
                  <w:sz w:val="24"/>
                  <w:szCs w:val="24"/>
                  <w:u w:val="none"/>
                  <w:lang w:val="en-US"/>
                </w:rPr>
                <w:t>Minnen</w:t>
              </w:r>
              <w:proofErr w:type="spellEnd"/>
              <w:r w:rsidR="00741FC4" w:rsidRPr="00741FC4">
                <w:rPr>
                  <w:rStyle w:val="-"/>
                  <w:rFonts w:ascii="Times New Roman" w:hAnsi="Times New Roman"/>
                  <w:color w:val="000000"/>
                  <w:sz w:val="24"/>
                  <w:szCs w:val="24"/>
                  <w:u w:val="none"/>
                  <w:lang w:val="en-US"/>
                </w:rPr>
                <w:t xml:space="preserve"> LP</w:t>
              </w:r>
            </w:hyperlink>
            <w:r w:rsidR="00741FC4" w:rsidRPr="00741FC4">
              <w:rPr>
                <w:rStyle w:val="-"/>
                <w:rFonts w:ascii="Times New Roman" w:hAnsi="Times New Roman"/>
                <w:color w:val="000000"/>
                <w:sz w:val="24"/>
                <w:szCs w:val="24"/>
                <w:u w:val="none"/>
                <w:lang w:val="en-US"/>
              </w:rPr>
              <w:t>.</w:t>
            </w:r>
          </w:p>
          <w:p w:rsidR="00741FC4" w:rsidRPr="00741FC4" w:rsidRDefault="00741FC4" w:rsidP="00741FC4">
            <w:pPr>
              <w:shd w:val="clear" w:color="auto" w:fill="FFFFFF"/>
              <w:spacing w:after="0" w:line="240" w:lineRule="auto"/>
              <w:outlineLvl w:val="0"/>
              <w:rPr>
                <w:rStyle w:val="-"/>
                <w:rFonts w:ascii="Times New Roman" w:hAnsi="Times New Roman"/>
                <w:color w:val="000000"/>
                <w:sz w:val="24"/>
                <w:szCs w:val="24"/>
                <w:u w:val="none"/>
                <w:lang w:val="en-US"/>
              </w:rPr>
            </w:pPr>
            <w:r w:rsidRPr="00741FC4">
              <w:rPr>
                <w:rStyle w:val="-"/>
                <w:rFonts w:ascii="Times New Roman" w:hAnsi="Times New Roman"/>
                <w:color w:val="000000"/>
                <w:sz w:val="24"/>
                <w:szCs w:val="24"/>
                <w:u w:val="none"/>
                <w:lang w:val="en-US"/>
              </w:rPr>
              <w:t>Replantation versus Prosthetic Fitting in Traumatic Arm A</w:t>
            </w:r>
            <w:r>
              <w:rPr>
                <w:rStyle w:val="-"/>
                <w:rFonts w:ascii="Times New Roman" w:hAnsi="Times New Roman"/>
                <w:color w:val="000000"/>
                <w:sz w:val="24"/>
                <w:szCs w:val="24"/>
                <w:u w:val="none"/>
                <w:lang w:val="en-US"/>
              </w:rPr>
              <w:t>mputations: A Systematic Review</w:t>
            </w:r>
            <w:r w:rsidRPr="00741FC4">
              <w:rPr>
                <w:rStyle w:val="-"/>
                <w:rFonts w:ascii="Times New Roman" w:hAnsi="Times New Roman"/>
                <w:color w:val="000000"/>
                <w:sz w:val="24"/>
                <w:szCs w:val="24"/>
                <w:u w:val="none"/>
                <w:lang w:val="en-US"/>
              </w:rPr>
              <w:t xml:space="preserve"> // </w:t>
            </w:r>
            <w:hyperlink r:id="rId19" w:tooltip="PloS one." w:history="1">
              <w:proofErr w:type="spellStart"/>
              <w:r w:rsidRPr="00741FC4">
                <w:rPr>
                  <w:rStyle w:val="-"/>
                  <w:rFonts w:ascii="Times New Roman" w:hAnsi="Times New Roman"/>
                  <w:color w:val="000000"/>
                  <w:sz w:val="24"/>
                  <w:szCs w:val="24"/>
                  <w:u w:val="none"/>
                  <w:lang w:val="en-US"/>
                </w:rPr>
                <w:t>PLoS</w:t>
              </w:r>
              <w:proofErr w:type="spellEnd"/>
              <w:r w:rsidRPr="00741FC4">
                <w:rPr>
                  <w:rStyle w:val="-"/>
                  <w:rFonts w:ascii="Times New Roman" w:hAnsi="Times New Roman"/>
                  <w:color w:val="000000"/>
                  <w:sz w:val="24"/>
                  <w:szCs w:val="24"/>
                  <w:u w:val="none"/>
                  <w:lang w:val="en-US"/>
                </w:rPr>
                <w:t xml:space="preserve"> One.</w:t>
              </w:r>
            </w:hyperlink>
            <w:r w:rsidRPr="00741FC4">
              <w:rPr>
                <w:rStyle w:val="-"/>
                <w:rFonts w:ascii="Times New Roman" w:hAnsi="Times New Roman"/>
                <w:color w:val="000000"/>
                <w:sz w:val="24"/>
                <w:szCs w:val="24"/>
                <w:u w:val="none"/>
                <w:lang w:val="en-US"/>
              </w:rPr>
              <w:t> 2015 Sep 4</w:t>
            </w:r>
            <w:proofErr w:type="gramStart"/>
            <w:r w:rsidRPr="00741FC4">
              <w:rPr>
                <w:rStyle w:val="-"/>
                <w:rFonts w:ascii="Times New Roman" w:hAnsi="Times New Roman"/>
                <w:color w:val="000000"/>
                <w:sz w:val="24"/>
                <w:szCs w:val="24"/>
                <w:u w:val="none"/>
                <w:lang w:val="en-US"/>
              </w:rPr>
              <w:t>;10</w:t>
            </w:r>
            <w:proofErr w:type="gramEnd"/>
            <w:r w:rsidRPr="00741FC4">
              <w:rPr>
                <w:rStyle w:val="-"/>
                <w:rFonts w:ascii="Times New Roman" w:hAnsi="Times New Roman"/>
                <w:color w:val="000000"/>
                <w:sz w:val="24"/>
                <w:szCs w:val="24"/>
                <w:u w:val="none"/>
                <w:lang w:val="en-US"/>
              </w:rPr>
              <w:t xml:space="preserve">(9):e0137729. </w:t>
            </w:r>
            <w:proofErr w:type="spellStart"/>
            <w:proofErr w:type="gramStart"/>
            <w:r w:rsidRPr="00741FC4">
              <w:rPr>
                <w:rStyle w:val="-"/>
                <w:rFonts w:ascii="Times New Roman" w:hAnsi="Times New Roman"/>
                <w:color w:val="000000"/>
                <w:sz w:val="24"/>
                <w:szCs w:val="24"/>
                <w:u w:val="none"/>
                <w:lang w:val="en-US"/>
              </w:rPr>
              <w:t>doi</w:t>
            </w:r>
            <w:proofErr w:type="spellEnd"/>
            <w:proofErr w:type="gramEnd"/>
            <w:r w:rsidRPr="00741FC4">
              <w:rPr>
                <w:rStyle w:val="-"/>
                <w:rFonts w:ascii="Times New Roman" w:hAnsi="Times New Roman"/>
                <w:color w:val="000000"/>
                <w:sz w:val="24"/>
                <w:szCs w:val="24"/>
                <w:u w:val="none"/>
                <w:lang w:val="en-US"/>
              </w:rPr>
              <w:t xml:space="preserve">: 10.1371/journal.pone.0137729. </w:t>
            </w:r>
            <w:proofErr w:type="spellStart"/>
            <w:proofErr w:type="gramStart"/>
            <w:r w:rsidRPr="00741FC4">
              <w:rPr>
                <w:rStyle w:val="-"/>
                <w:rFonts w:ascii="Times New Roman" w:hAnsi="Times New Roman"/>
                <w:color w:val="000000"/>
                <w:sz w:val="24"/>
                <w:szCs w:val="24"/>
                <w:u w:val="none"/>
                <w:lang w:val="en-US"/>
              </w:rPr>
              <w:t>eCollection</w:t>
            </w:r>
            <w:proofErr w:type="spellEnd"/>
            <w:proofErr w:type="gramEnd"/>
            <w:r w:rsidRPr="00741FC4">
              <w:rPr>
                <w:rStyle w:val="-"/>
                <w:rFonts w:ascii="Times New Roman" w:hAnsi="Times New Roman"/>
                <w:color w:val="000000"/>
                <w:sz w:val="24"/>
                <w:szCs w:val="24"/>
                <w:u w:val="none"/>
                <w:lang w:val="en-US"/>
              </w:rPr>
              <w:t xml:space="preserve"> 2015.</w:t>
            </w:r>
          </w:p>
          <w:p w:rsidR="00741FC4" w:rsidRPr="003D3E43" w:rsidRDefault="0073250B" w:rsidP="00741FC4">
            <w:pPr>
              <w:shd w:val="clear" w:color="auto" w:fill="FFFFFF"/>
              <w:spacing w:after="0" w:line="240" w:lineRule="auto"/>
              <w:outlineLvl w:val="0"/>
              <w:rPr>
                <w:rStyle w:val="-"/>
                <w:rFonts w:ascii="Times New Roman" w:hAnsi="Times New Roman"/>
                <w:color w:val="000000"/>
                <w:sz w:val="24"/>
                <w:szCs w:val="24"/>
                <w:u w:val="none"/>
                <w:lang w:val="en-US"/>
              </w:rPr>
            </w:pPr>
            <w:hyperlink r:id="rId20" w:history="1">
              <w:r w:rsidR="003D3E43" w:rsidRPr="007D3457">
                <w:rPr>
                  <w:rStyle w:val="ad"/>
                  <w:rFonts w:ascii="Times New Roman" w:hAnsi="Times New Roman" w:cs="Times New Roman"/>
                  <w:sz w:val="24"/>
                  <w:szCs w:val="24"/>
                  <w:lang w:val="en-US" w:bidi="ru-RU"/>
                </w:rPr>
                <w:t>http://www.ncbi.nlm.nih.gov/pubmed/26340003</w:t>
              </w:r>
            </w:hyperlink>
            <w:r w:rsidR="003D3E43" w:rsidRPr="003D3E43">
              <w:rPr>
                <w:rStyle w:val="-"/>
                <w:rFonts w:ascii="Times New Roman" w:hAnsi="Times New Roman"/>
                <w:color w:val="000000"/>
                <w:sz w:val="24"/>
                <w:szCs w:val="24"/>
                <w:u w:val="none"/>
                <w:lang w:val="en-US"/>
              </w:rPr>
              <w:t xml:space="preserve"> </w:t>
            </w:r>
          </w:p>
          <w:p w:rsidR="00741FC4" w:rsidRPr="00741FC4" w:rsidRDefault="00741FC4" w:rsidP="00741FC4">
            <w:pPr>
              <w:shd w:val="clear" w:color="auto" w:fill="FFFFFF"/>
              <w:spacing w:after="0" w:line="240" w:lineRule="auto"/>
              <w:outlineLvl w:val="0"/>
              <w:rPr>
                <w:lang w:val="en-US"/>
              </w:rPr>
            </w:pPr>
          </w:p>
        </w:tc>
      </w:tr>
      <w:tr w:rsidR="001E48F0" w:rsidTr="003D3E43">
        <w:trPr>
          <w:trHeight w:val="158"/>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3</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p>
        </w:tc>
        <w:tc>
          <w:tcPr>
            <w:tcW w:w="4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41FC4" w:rsidRDefault="00741FC4" w:rsidP="00AA191F">
            <w:pPr>
              <w:pStyle w:val="a0"/>
              <w:spacing w:after="0" w:line="240" w:lineRule="auto"/>
              <w:jc w:val="center"/>
              <w:rPr>
                <w:lang w:val="ru-RU"/>
              </w:rPr>
            </w:pPr>
            <w:r>
              <w:rPr>
                <w:lang w:val="kk-KZ"/>
              </w:rPr>
              <w:t>Систематический обзор сравнительных исследований разных дизайнов</w:t>
            </w:r>
          </w:p>
        </w:tc>
      </w:tr>
      <w:tr w:rsidR="001E48F0" w:rsidTr="003D3E43">
        <w:trPr>
          <w:trHeight w:val="15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41FC4" w:rsidRDefault="001E48F0" w:rsidP="00AA191F">
            <w:pPr>
              <w:pStyle w:val="a0"/>
              <w:spacing w:after="0" w:line="240" w:lineRule="auto"/>
              <w:rPr>
                <w:lang w:val="ru-RU"/>
              </w:rPr>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41FC4" w:rsidRDefault="001E48F0" w:rsidP="00AA191F">
            <w:pPr>
              <w:pStyle w:val="a0"/>
              <w:spacing w:after="0" w:line="240" w:lineRule="auto"/>
              <w:rPr>
                <w:lang w:val="ru-RU"/>
              </w:rPr>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4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26069E" w:rsidRDefault="00741FC4" w:rsidP="00AA191F">
            <w:pPr>
              <w:pStyle w:val="a0"/>
              <w:spacing w:after="0" w:line="240" w:lineRule="auto"/>
              <w:jc w:val="center"/>
              <w:rPr>
                <w:lang w:val="ru-RU"/>
              </w:rPr>
            </w:pPr>
            <w:r>
              <w:rPr>
                <w:b/>
                <w:color w:val="000000"/>
                <w:lang w:val="ru-RU"/>
              </w:rPr>
              <w:t>6</w:t>
            </w:r>
          </w:p>
        </w:tc>
      </w:tr>
      <w:tr w:rsidR="001E48F0" w:rsidTr="003D3E43">
        <w:trPr>
          <w:trHeight w:val="158"/>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4</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P</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tabs>
                <w:tab w:val="left" w:pos="280"/>
              </w:tabs>
              <w:spacing w:after="0" w:line="240" w:lineRule="auto"/>
              <w:rPr>
                <w:lang w:val="ru-RU"/>
              </w:rPr>
            </w:pPr>
            <w:r w:rsidRPr="00624722">
              <w:rPr>
                <w:lang w:val="ru-RU"/>
              </w:rPr>
              <w:t xml:space="preserve">Пациенты с </w:t>
            </w:r>
            <w:r w:rsidR="0026069E">
              <w:rPr>
                <w:lang w:val="ru-RU"/>
              </w:rPr>
              <w:t xml:space="preserve">травматической ампутацией </w:t>
            </w:r>
            <w:r w:rsidR="00715CA0" w:rsidRPr="00563A3B">
              <w:rPr>
                <w:lang w:val="ru-RU"/>
              </w:rPr>
              <w:t>предплечья, запястья или кисти</w:t>
            </w:r>
            <w:r w:rsidRPr="00624722">
              <w:rPr>
                <w:lang w:val="ru-RU"/>
              </w:rPr>
              <w:t>, множитель – 1</w:t>
            </w:r>
          </w:p>
        </w:tc>
      </w:tr>
      <w:tr w:rsidR="001E48F0" w:rsidTr="003D3E43">
        <w:trPr>
          <w:trHeight w:val="15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4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26069E" w:rsidRDefault="00715180" w:rsidP="00AA191F">
            <w:pPr>
              <w:pStyle w:val="a0"/>
              <w:spacing w:after="0" w:line="240" w:lineRule="auto"/>
              <w:jc w:val="center"/>
              <w:rPr>
                <w:lang w:val="ru-RU"/>
              </w:rPr>
            </w:pPr>
            <w:r>
              <w:rPr>
                <w:b/>
                <w:color w:val="000000"/>
                <w:lang w:val="ru-RU"/>
              </w:rPr>
              <w:t>6</w:t>
            </w:r>
          </w:p>
        </w:tc>
      </w:tr>
      <w:tr w:rsidR="001E48F0" w:rsidTr="003D3E43">
        <w:trPr>
          <w:trHeight w:val="158"/>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5</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I, C</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41FC4" w:rsidRDefault="00741FC4" w:rsidP="003D3E43">
            <w:pPr>
              <w:pStyle w:val="a0"/>
              <w:spacing w:after="0" w:line="240" w:lineRule="auto"/>
              <w:jc w:val="center"/>
              <w:rPr>
                <w:lang w:val="ru-RU"/>
              </w:rPr>
            </w:pPr>
            <w:proofErr w:type="spellStart"/>
            <w:r>
              <w:rPr>
                <w:lang w:val="ru-RU"/>
              </w:rPr>
              <w:t>Реимплантация</w:t>
            </w:r>
            <w:proofErr w:type="spellEnd"/>
            <w:r>
              <w:rPr>
                <w:lang w:val="ru-RU"/>
              </w:rPr>
              <w:t xml:space="preserve"> </w:t>
            </w:r>
            <w:r w:rsidR="003D3E43">
              <w:rPr>
                <w:lang w:val="ru-RU"/>
              </w:rPr>
              <w:t>в сравнении с</w:t>
            </w:r>
            <w:r w:rsidRPr="00741FC4">
              <w:rPr>
                <w:lang w:val="ru-RU"/>
              </w:rPr>
              <w:t xml:space="preserve"> </w:t>
            </w:r>
            <w:r>
              <w:rPr>
                <w:lang w:val="ru-RU"/>
              </w:rPr>
              <w:t>протезирование</w:t>
            </w:r>
            <w:r w:rsidR="003D3E43">
              <w:rPr>
                <w:lang w:val="ru-RU"/>
              </w:rPr>
              <w:t>м</w:t>
            </w:r>
            <w:r>
              <w:rPr>
                <w:lang w:val="ru-RU"/>
              </w:rPr>
              <w:t xml:space="preserve"> </w:t>
            </w:r>
            <w:r w:rsidRPr="00563A3B">
              <w:rPr>
                <w:lang w:val="ru-RU"/>
              </w:rPr>
              <w:t>предплечья, запястья или кисти</w:t>
            </w:r>
            <w:r>
              <w:rPr>
                <w:lang w:val="ru-RU"/>
              </w:rPr>
              <w:t xml:space="preserve">, </w:t>
            </w:r>
            <w:r w:rsidR="00624722">
              <w:rPr>
                <w:lang w:val="ru-RU"/>
              </w:rPr>
              <w:t xml:space="preserve">множитель — </w:t>
            </w:r>
            <w:r w:rsidR="00F73693" w:rsidRPr="00741FC4">
              <w:rPr>
                <w:lang w:val="ru-RU"/>
              </w:rPr>
              <w:t>1</w:t>
            </w:r>
          </w:p>
        </w:tc>
      </w:tr>
      <w:tr w:rsidR="001E48F0" w:rsidTr="003D3E43">
        <w:trPr>
          <w:trHeight w:val="15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rPr>
                <w:lang w:val="ru-RU"/>
              </w:rPr>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4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15180" w:rsidRDefault="00715180" w:rsidP="00AA191F">
            <w:pPr>
              <w:pStyle w:val="a0"/>
              <w:spacing w:after="0" w:line="240" w:lineRule="auto"/>
              <w:jc w:val="center"/>
              <w:rPr>
                <w:lang w:val="ru-RU"/>
              </w:rPr>
            </w:pPr>
            <w:r>
              <w:rPr>
                <w:b/>
                <w:color w:val="000000"/>
                <w:lang w:val="ru-RU"/>
              </w:rPr>
              <w:t>6</w:t>
            </w:r>
          </w:p>
        </w:tc>
      </w:tr>
      <w:tr w:rsidR="001E48F0" w:rsidRPr="00715180" w:rsidTr="003D3E43">
        <w:trPr>
          <w:trHeight w:val="158"/>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6</w:t>
            </w:r>
          </w:p>
        </w:tc>
        <w:tc>
          <w:tcPr>
            <w:tcW w:w="198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O</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15180" w:rsidRPr="00715180" w:rsidRDefault="00741FC4" w:rsidP="00715180">
            <w:pPr>
              <w:pStyle w:val="a9"/>
              <w:tabs>
                <w:tab w:val="left" w:pos="232"/>
              </w:tabs>
              <w:spacing w:line="240" w:lineRule="auto"/>
              <w:ind w:left="0"/>
              <w:jc w:val="both"/>
              <w:rPr>
                <w:color w:val="000000"/>
                <w:sz w:val="24"/>
                <w:szCs w:val="24"/>
                <w:shd w:val="clear" w:color="auto" w:fill="FFFFFF"/>
                <w:lang w:val="ru-RU"/>
              </w:rPr>
            </w:pPr>
            <w:r w:rsidRPr="00715180">
              <w:rPr>
                <w:color w:val="000000"/>
                <w:sz w:val="24"/>
                <w:szCs w:val="24"/>
                <w:shd w:val="clear" w:color="auto" w:fill="FFFFFF"/>
                <w:lang w:val="ru-RU"/>
              </w:rPr>
              <w:t xml:space="preserve">Функциональные исходы у 301 пациента после </w:t>
            </w:r>
            <w:proofErr w:type="spellStart"/>
            <w:r w:rsidRPr="00715180">
              <w:rPr>
                <w:color w:val="000000"/>
                <w:sz w:val="24"/>
                <w:szCs w:val="24"/>
                <w:shd w:val="clear" w:color="auto" w:fill="FFFFFF"/>
                <w:lang w:val="ru-RU"/>
              </w:rPr>
              <w:t>реимплантации</w:t>
            </w:r>
            <w:proofErr w:type="spellEnd"/>
            <w:r w:rsidRPr="00715180">
              <w:rPr>
                <w:color w:val="000000"/>
                <w:sz w:val="24"/>
                <w:szCs w:val="24"/>
                <w:shd w:val="clear" w:color="auto" w:fill="FFFFFF"/>
                <w:lang w:val="ru-RU"/>
              </w:rPr>
              <w:t xml:space="preserve"> предплечья, кисти или запястья сравнивались с результатами протезирования 172 пациентов. </w:t>
            </w:r>
            <w:r w:rsidR="00715180" w:rsidRPr="00715180">
              <w:rPr>
                <w:color w:val="000000"/>
                <w:sz w:val="24"/>
                <w:szCs w:val="24"/>
                <w:shd w:val="clear" w:color="auto" w:fill="FFFFFF"/>
                <w:lang w:val="ru-RU"/>
              </w:rPr>
              <w:t xml:space="preserve">После реплантации хорошие или отличные функциональные показатели были отмечены у 55 % при ампутации на уровне локтевого сустава и 50 % ниже локтевого сустава  100 % пациентов были удовлетворены </w:t>
            </w:r>
            <w:proofErr w:type="spellStart"/>
            <w:r w:rsidR="00715180" w:rsidRPr="00715180">
              <w:rPr>
                <w:color w:val="000000"/>
                <w:sz w:val="24"/>
                <w:szCs w:val="24"/>
                <w:shd w:val="clear" w:color="auto" w:fill="FFFFFF"/>
                <w:lang w:val="ru-RU"/>
              </w:rPr>
              <w:t>реимплантированной</w:t>
            </w:r>
            <w:proofErr w:type="spellEnd"/>
            <w:r w:rsidR="00715180" w:rsidRPr="00715180">
              <w:rPr>
                <w:color w:val="000000"/>
                <w:sz w:val="24"/>
                <w:szCs w:val="24"/>
                <w:shd w:val="clear" w:color="auto" w:fill="FFFFFF"/>
                <w:lang w:val="ru-RU"/>
              </w:rPr>
              <w:t xml:space="preserve"> конечностью. В группе протезирования полное использование протеза было отмечено у 89 % при ампутации ниже локтя. 29 % пациентов не использовали протез и-за боли. В обеих группах результат был лучше при ампутации руки ниже локтевого сустава.</w:t>
            </w:r>
          </w:p>
          <w:p w:rsidR="001E48F0" w:rsidRPr="00715180" w:rsidRDefault="00741FC4" w:rsidP="00715180">
            <w:pPr>
              <w:pStyle w:val="a9"/>
              <w:tabs>
                <w:tab w:val="left" w:pos="232"/>
              </w:tabs>
              <w:spacing w:line="240" w:lineRule="auto"/>
              <w:ind w:left="0"/>
              <w:jc w:val="both"/>
              <w:rPr>
                <w:lang w:val="ru-RU"/>
              </w:rPr>
            </w:pPr>
            <w:r w:rsidRPr="00715180">
              <w:rPr>
                <w:rFonts w:eastAsia="Times New Roman"/>
                <w:sz w:val="24"/>
                <w:szCs w:val="24"/>
                <w:lang w:val="ru-RU"/>
              </w:rPr>
              <w:t xml:space="preserve"> </w:t>
            </w:r>
            <w:r w:rsidR="00624722" w:rsidRPr="004B7210">
              <w:rPr>
                <w:rFonts w:eastAsia="Times New Roman"/>
                <w:sz w:val="24"/>
                <w:szCs w:val="24"/>
                <w:lang w:val="ru-RU"/>
              </w:rPr>
              <w:t>множитель</w:t>
            </w:r>
            <w:r w:rsidR="00624722" w:rsidRPr="00715180">
              <w:rPr>
                <w:rFonts w:eastAsia="Times New Roman"/>
                <w:sz w:val="24"/>
                <w:szCs w:val="24"/>
                <w:lang w:val="ru-RU"/>
              </w:rPr>
              <w:t xml:space="preserve"> – </w:t>
            </w:r>
            <w:r w:rsidR="004B7210" w:rsidRPr="00715180">
              <w:rPr>
                <w:rFonts w:eastAsia="Times New Roman"/>
                <w:sz w:val="24"/>
                <w:szCs w:val="24"/>
                <w:lang w:val="ru-RU"/>
              </w:rPr>
              <w:t>1</w:t>
            </w:r>
            <w:r w:rsidR="00624722" w:rsidRPr="00715180">
              <w:rPr>
                <w:sz w:val="24"/>
                <w:szCs w:val="24"/>
                <w:lang w:val="ru-RU"/>
              </w:rPr>
              <w:t xml:space="preserve"> </w:t>
            </w:r>
          </w:p>
        </w:tc>
      </w:tr>
      <w:tr w:rsidR="001E48F0" w:rsidTr="003D3E43">
        <w:trPr>
          <w:trHeight w:val="15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15180" w:rsidRDefault="001E48F0" w:rsidP="00AA191F">
            <w:pPr>
              <w:pStyle w:val="a0"/>
              <w:spacing w:after="0" w:line="240" w:lineRule="auto"/>
              <w:rPr>
                <w:lang w:val="ru-RU"/>
              </w:rPr>
            </w:pPr>
          </w:p>
        </w:tc>
        <w:tc>
          <w:tcPr>
            <w:tcW w:w="198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15180" w:rsidRDefault="001E48F0" w:rsidP="00AA191F">
            <w:pPr>
              <w:pStyle w:val="a0"/>
              <w:spacing w:after="0" w:line="240" w:lineRule="auto"/>
              <w:rPr>
                <w:lang w:val="ru-RU"/>
              </w:rPr>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4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715180" w:rsidP="00AA191F">
            <w:pPr>
              <w:pStyle w:val="a0"/>
              <w:spacing w:after="0" w:line="240" w:lineRule="auto"/>
              <w:jc w:val="center"/>
            </w:pPr>
            <w:r>
              <w:rPr>
                <w:b/>
                <w:color w:val="000000"/>
                <w:lang w:val="ru-RU"/>
              </w:rPr>
              <w:t>6</w:t>
            </w:r>
          </w:p>
        </w:tc>
      </w:tr>
    </w:tbl>
    <w:p w:rsidR="00062372" w:rsidRDefault="00062372" w:rsidP="00AA191F">
      <w:pPr>
        <w:pStyle w:val="a0"/>
        <w:spacing w:after="0" w:line="240" w:lineRule="auto"/>
        <w:jc w:val="center"/>
        <w:rPr>
          <w:b/>
          <w:lang w:val="ru-RU"/>
        </w:rPr>
      </w:pPr>
    </w:p>
    <w:p w:rsidR="001E48F0" w:rsidRDefault="00624722" w:rsidP="00AA191F">
      <w:pPr>
        <w:pStyle w:val="a0"/>
        <w:spacing w:after="0" w:line="240" w:lineRule="auto"/>
        <w:jc w:val="center"/>
      </w:pPr>
      <w:proofErr w:type="spellStart"/>
      <w:proofErr w:type="gramStart"/>
      <w:r>
        <w:rPr>
          <w:b/>
        </w:rPr>
        <w:t>Таблица</w:t>
      </w:r>
      <w:proofErr w:type="spellEnd"/>
      <w:r>
        <w:rPr>
          <w:b/>
        </w:rPr>
        <w:t xml:space="preserve"> №11.</w:t>
      </w:r>
      <w:proofErr w:type="gramEnd"/>
    </w:p>
    <w:p w:rsidR="001E48F0" w:rsidRPr="00624722" w:rsidRDefault="00624722" w:rsidP="00AA191F">
      <w:pPr>
        <w:pStyle w:val="a0"/>
        <w:spacing w:after="0" w:line="240" w:lineRule="auto"/>
        <w:jc w:val="center"/>
        <w:rPr>
          <w:lang w:val="ru-RU"/>
        </w:rPr>
      </w:pPr>
      <w:r w:rsidRPr="00624722">
        <w:rPr>
          <w:b/>
          <w:color w:val="000000"/>
          <w:lang w:val="ru-RU"/>
        </w:rPr>
        <w:t>Результаты порогового значения балла клинической эффективности</w:t>
      </w:r>
    </w:p>
    <w:tbl>
      <w:tblPr>
        <w:tblW w:w="0" w:type="auto"/>
        <w:tblInd w:w="-176"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1806"/>
        <w:gridCol w:w="2817"/>
        <w:gridCol w:w="2324"/>
        <w:gridCol w:w="2040"/>
      </w:tblGrid>
      <w:tr w:rsidR="001E48F0" w:rsidTr="00FC742E">
        <w:tc>
          <w:tcPr>
            <w:tcW w:w="180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jc w:val="center"/>
              <w:rPr>
                <w:lang w:val="ru-RU"/>
              </w:rPr>
            </w:pP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t>1.</w:t>
            </w:r>
          </w:p>
          <w:p w:rsidR="001E48F0" w:rsidRDefault="00624722" w:rsidP="00AA191F">
            <w:pPr>
              <w:pStyle w:val="a0"/>
              <w:spacing w:after="0" w:line="240" w:lineRule="auto"/>
              <w:jc w:val="center"/>
            </w:pPr>
            <w:proofErr w:type="spellStart"/>
            <w:r>
              <w:rPr>
                <w:b/>
              </w:rPr>
              <w:t>Номера</w:t>
            </w:r>
            <w:proofErr w:type="spellEnd"/>
            <w:r>
              <w:rPr>
                <w:b/>
              </w:rPr>
              <w:t xml:space="preserve"> </w:t>
            </w:r>
            <w:proofErr w:type="spellStart"/>
            <w:r>
              <w:rPr>
                <w:b/>
              </w:rPr>
              <w:t>исследований</w:t>
            </w:r>
            <w:proofErr w:type="spellEnd"/>
            <w:r>
              <w:rPr>
                <w:b/>
              </w:rPr>
              <w:t xml:space="preserve">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t>2.</w:t>
            </w:r>
          </w:p>
          <w:p w:rsidR="001E48F0" w:rsidRDefault="00624722" w:rsidP="00AA191F">
            <w:pPr>
              <w:pStyle w:val="a0"/>
              <w:spacing w:after="0" w:line="240" w:lineRule="auto"/>
              <w:jc w:val="center"/>
            </w:pPr>
            <w:proofErr w:type="spellStart"/>
            <w:r>
              <w:rPr>
                <w:b/>
              </w:rPr>
              <w:t>Баллы</w:t>
            </w:r>
            <w:proofErr w:type="spellEnd"/>
          </w:p>
        </w:tc>
        <w:tc>
          <w:tcPr>
            <w:tcW w:w="20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t>3.</w:t>
            </w:r>
          </w:p>
          <w:p w:rsidR="001E48F0" w:rsidRDefault="00624722" w:rsidP="00AA191F">
            <w:pPr>
              <w:pStyle w:val="a0"/>
              <w:spacing w:after="0" w:line="240" w:lineRule="auto"/>
              <w:jc w:val="center"/>
            </w:pPr>
            <w:proofErr w:type="spellStart"/>
            <w:r>
              <w:rPr>
                <w:b/>
              </w:rPr>
              <w:t>Медианный</w:t>
            </w:r>
            <w:proofErr w:type="spellEnd"/>
            <w:r>
              <w:rPr>
                <w:b/>
              </w:rPr>
              <w:t xml:space="preserve"> </w:t>
            </w:r>
            <w:proofErr w:type="spellStart"/>
            <w:r>
              <w:rPr>
                <w:b/>
              </w:rPr>
              <w:t>балл</w:t>
            </w:r>
            <w:proofErr w:type="spellEnd"/>
          </w:p>
        </w:tc>
      </w:tr>
      <w:tr w:rsidR="001E48F0" w:rsidTr="00FC742E">
        <w:tc>
          <w:tcPr>
            <w:tcW w:w="180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t>P</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1,2,3</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715180" w:rsidP="00AA191F">
            <w:pPr>
              <w:pStyle w:val="a0"/>
              <w:spacing w:after="0" w:line="240" w:lineRule="auto"/>
              <w:jc w:val="center"/>
            </w:pPr>
            <w:r>
              <w:rPr>
                <w:lang w:val="ru-RU"/>
              </w:rPr>
              <w:t>6; 6; 6</w:t>
            </w:r>
          </w:p>
        </w:tc>
        <w:tc>
          <w:tcPr>
            <w:tcW w:w="20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715180" w:rsidP="00AA191F">
            <w:pPr>
              <w:pStyle w:val="a0"/>
              <w:spacing w:after="0" w:line="240" w:lineRule="auto"/>
              <w:jc w:val="center"/>
            </w:pPr>
            <w:r>
              <w:rPr>
                <w:lang w:val="ru-RU"/>
              </w:rPr>
              <w:t>6</w:t>
            </w:r>
          </w:p>
        </w:tc>
      </w:tr>
      <w:tr w:rsidR="001E48F0" w:rsidTr="00FC742E">
        <w:tc>
          <w:tcPr>
            <w:tcW w:w="180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lastRenderedPageBreak/>
              <w:t>I, C</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1,</w:t>
            </w:r>
            <w:r w:rsidR="004B7210">
              <w:rPr>
                <w:lang w:val="ru-RU"/>
              </w:rPr>
              <w:t>2,</w:t>
            </w:r>
            <w:r>
              <w:t>3</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715180" w:rsidP="00715180">
            <w:pPr>
              <w:pStyle w:val="a0"/>
              <w:spacing w:after="0" w:line="240" w:lineRule="auto"/>
              <w:jc w:val="center"/>
            </w:pPr>
            <w:r>
              <w:rPr>
                <w:lang w:val="ru-RU"/>
              </w:rPr>
              <w:t>2</w:t>
            </w:r>
            <w:r w:rsidR="004B7210">
              <w:rPr>
                <w:lang w:val="ru-RU"/>
              </w:rPr>
              <w:t>;</w:t>
            </w:r>
            <w:r>
              <w:rPr>
                <w:lang w:val="ru-RU"/>
              </w:rPr>
              <w:t>2</w:t>
            </w:r>
            <w:r w:rsidR="004B7210">
              <w:rPr>
                <w:lang w:val="ru-RU"/>
              </w:rPr>
              <w:t>;</w:t>
            </w:r>
            <w:r>
              <w:rPr>
                <w:lang w:val="ru-RU"/>
              </w:rPr>
              <w:t>2</w:t>
            </w:r>
          </w:p>
        </w:tc>
        <w:tc>
          <w:tcPr>
            <w:tcW w:w="20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715180" w:rsidP="00AA191F">
            <w:pPr>
              <w:pStyle w:val="a0"/>
              <w:spacing w:after="0" w:line="240" w:lineRule="auto"/>
              <w:jc w:val="center"/>
            </w:pPr>
            <w:r>
              <w:rPr>
                <w:lang w:val="ru-RU"/>
              </w:rPr>
              <w:t>2</w:t>
            </w:r>
          </w:p>
        </w:tc>
      </w:tr>
      <w:tr w:rsidR="001E48F0" w:rsidTr="00FC742E">
        <w:tc>
          <w:tcPr>
            <w:tcW w:w="180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t>O</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1,2,3</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715180" w:rsidP="00AA191F">
            <w:pPr>
              <w:pStyle w:val="a0"/>
              <w:spacing w:after="0" w:line="240" w:lineRule="auto"/>
              <w:jc w:val="center"/>
            </w:pPr>
            <w:r>
              <w:rPr>
                <w:lang w:val="ru-RU"/>
              </w:rPr>
              <w:t>6; 6; 6</w:t>
            </w:r>
          </w:p>
        </w:tc>
        <w:tc>
          <w:tcPr>
            <w:tcW w:w="20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715180" w:rsidP="00AA191F">
            <w:pPr>
              <w:pStyle w:val="a0"/>
              <w:spacing w:after="0" w:line="240" w:lineRule="auto"/>
              <w:jc w:val="center"/>
            </w:pPr>
            <w:r>
              <w:rPr>
                <w:lang w:val="ru-RU"/>
              </w:rPr>
              <w:t>6</w:t>
            </w:r>
          </w:p>
        </w:tc>
      </w:tr>
      <w:tr w:rsidR="001E48F0" w:rsidTr="00FC742E">
        <w:tc>
          <w:tcPr>
            <w:tcW w:w="6947"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b/>
              </w:rPr>
              <w:t>Итого</w:t>
            </w:r>
            <w:proofErr w:type="spellEnd"/>
          </w:p>
        </w:tc>
        <w:tc>
          <w:tcPr>
            <w:tcW w:w="20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715180" w:rsidP="00AA191F">
            <w:pPr>
              <w:pStyle w:val="a0"/>
              <w:spacing w:after="0" w:line="240" w:lineRule="auto"/>
              <w:jc w:val="center"/>
            </w:pPr>
            <w:r>
              <w:rPr>
                <w:lang w:val="ru-RU"/>
              </w:rPr>
              <w:t>6</w:t>
            </w:r>
          </w:p>
        </w:tc>
      </w:tr>
    </w:tbl>
    <w:p w:rsidR="00062372" w:rsidRDefault="00062372" w:rsidP="00AA191F">
      <w:pPr>
        <w:pStyle w:val="a0"/>
        <w:spacing w:after="0" w:line="240" w:lineRule="auto"/>
        <w:jc w:val="center"/>
        <w:rPr>
          <w:b/>
          <w:lang w:val="ru-RU"/>
        </w:rPr>
      </w:pPr>
    </w:p>
    <w:p w:rsidR="001E48F0" w:rsidRDefault="00624722" w:rsidP="00AA191F">
      <w:pPr>
        <w:pStyle w:val="a0"/>
        <w:spacing w:after="0" w:line="240" w:lineRule="auto"/>
        <w:jc w:val="center"/>
      </w:pPr>
      <w:proofErr w:type="spellStart"/>
      <w:proofErr w:type="gramStart"/>
      <w:r>
        <w:rPr>
          <w:b/>
        </w:rPr>
        <w:t>Таблица</w:t>
      </w:r>
      <w:proofErr w:type="spellEnd"/>
      <w:r>
        <w:rPr>
          <w:b/>
        </w:rPr>
        <w:t xml:space="preserve"> №12.</w:t>
      </w:r>
      <w:proofErr w:type="gramEnd"/>
    </w:p>
    <w:p w:rsidR="001E48F0" w:rsidRDefault="00624722" w:rsidP="00AA191F">
      <w:pPr>
        <w:pStyle w:val="a0"/>
        <w:spacing w:after="0" w:line="240" w:lineRule="auto"/>
        <w:jc w:val="center"/>
        <w:rPr>
          <w:b/>
          <w:color w:val="000000"/>
        </w:rPr>
      </w:pPr>
      <w:proofErr w:type="spellStart"/>
      <w:r>
        <w:rPr>
          <w:b/>
          <w:color w:val="000000"/>
        </w:rPr>
        <w:t>Результаты</w:t>
      </w:r>
      <w:proofErr w:type="spellEnd"/>
      <w:r>
        <w:rPr>
          <w:b/>
          <w:color w:val="000000"/>
        </w:rPr>
        <w:t xml:space="preserve"> </w:t>
      </w:r>
      <w:proofErr w:type="spellStart"/>
      <w:r>
        <w:rPr>
          <w:b/>
          <w:color w:val="000000"/>
        </w:rPr>
        <w:t>оценки</w:t>
      </w:r>
      <w:proofErr w:type="spellEnd"/>
      <w:r>
        <w:rPr>
          <w:b/>
          <w:color w:val="000000"/>
        </w:rPr>
        <w:t xml:space="preserve"> </w:t>
      </w:r>
      <w:proofErr w:type="spellStart"/>
      <w:r>
        <w:rPr>
          <w:b/>
          <w:color w:val="000000"/>
        </w:rPr>
        <w:t>исследования</w:t>
      </w:r>
      <w:proofErr w:type="spellEnd"/>
      <w:r>
        <w:rPr>
          <w:b/>
          <w:color w:val="000000"/>
        </w:rPr>
        <w:t xml:space="preserve"> </w:t>
      </w:r>
      <w:proofErr w:type="spellStart"/>
      <w:r>
        <w:rPr>
          <w:b/>
          <w:color w:val="000000"/>
        </w:rPr>
        <w:t>сравнительной</w:t>
      </w:r>
      <w:proofErr w:type="spellEnd"/>
      <w:r>
        <w:rPr>
          <w:b/>
          <w:color w:val="000000"/>
        </w:rPr>
        <w:t xml:space="preserve"> </w:t>
      </w:r>
      <w:proofErr w:type="spellStart"/>
      <w:r>
        <w:rPr>
          <w:b/>
          <w:color w:val="000000"/>
        </w:rPr>
        <w:t>безопасности</w:t>
      </w:r>
      <w:proofErr w:type="spellEnd"/>
    </w:p>
    <w:tbl>
      <w:tblPr>
        <w:tblW w:w="9855" w:type="dxa"/>
        <w:tblInd w:w="-108"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4A0" w:firstRow="1" w:lastRow="0" w:firstColumn="1" w:lastColumn="0" w:noHBand="0" w:noVBand="1"/>
      </w:tblPr>
      <w:tblGrid>
        <w:gridCol w:w="500"/>
        <w:gridCol w:w="1701"/>
        <w:gridCol w:w="1417"/>
        <w:gridCol w:w="6237"/>
      </w:tblGrid>
      <w:tr w:rsidR="00FC742E" w:rsidTr="00FC742E">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1</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2</w:t>
            </w:r>
          </w:p>
        </w:tc>
      </w:tr>
      <w:tr w:rsidR="00FC742E" w:rsidTr="00FC742E">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1</w:t>
            </w: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t>1</w:t>
            </w:r>
          </w:p>
        </w:tc>
      </w:tr>
      <w:tr w:rsidR="00FC742E" w:rsidRPr="005C5EB9" w:rsidTr="00FC742E">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2</w:t>
            </w: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r w:rsidRPr="00FC742E">
              <w:rPr>
                <w:lang w:val="ru-RU"/>
              </w:rPr>
              <w:t>Название исследования, авторы, год публикации, ссылка на источник</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15CA0" w:rsidRPr="00715CA0" w:rsidRDefault="0073250B" w:rsidP="00715CA0">
            <w:pPr>
              <w:shd w:val="clear" w:color="auto" w:fill="FFFFFF"/>
              <w:spacing w:after="0" w:line="240" w:lineRule="auto"/>
              <w:rPr>
                <w:rStyle w:val="-"/>
                <w:rFonts w:ascii="Times New Roman" w:eastAsia="Times New Roman" w:hAnsi="Times New Roman"/>
                <w:bCs/>
                <w:color w:val="000000"/>
                <w:sz w:val="24"/>
                <w:szCs w:val="24"/>
                <w:u w:val="none"/>
                <w:lang w:val="en-US"/>
              </w:rPr>
            </w:pPr>
            <w:hyperlink r:id="rId21" w:history="1">
              <w:proofErr w:type="spellStart"/>
              <w:r w:rsidR="00715CA0" w:rsidRPr="00715CA0">
                <w:rPr>
                  <w:rStyle w:val="-"/>
                  <w:rFonts w:ascii="Times New Roman" w:eastAsia="Times New Roman" w:hAnsi="Times New Roman"/>
                  <w:bCs/>
                  <w:color w:val="000000"/>
                  <w:sz w:val="24"/>
                  <w:szCs w:val="24"/>
                  <w:u w:val="none"/>
                  <w:lang w:val="en-US"/>
                </w:rPr>
                <w:t>Sammer</w:t>
              </w:r>
              <w:proofErr w:type="spellEnd"/>
              <w:r w:rsidR="00715CA0" w:rsidRPr="00715CA0">
                <w:rPr>
                  <w:rStyle w:val="-"/>
                  <w:rFonts w:ascii="Times New Roman" w:eastAsia="Times New Roman" w:hAnsi="Times New Roman"/>
                  <w:bCs/>
                  <w:color w:val="000000"/>
                  <w:sz w:val="24"/>
                  <w:szCs w:val="24"/>
                  <w:u w:val="none"/>
                  <w:lang w:val="en-US"/>
                </w:rPr>
                <w:t xml:space="preserve"> DM</w:t>
              </w:r>
            </w:hyperlink>
            <w:r w:rsidR="00715CA0" w:rsidRPr="00715CA0">
              <w:rPr>
                <w:rStyle w:val="-"/>
                <w:rFonts w:ascii="Times New Roman" w:eastAsia="Times New Roman" w:hAnsi="Times New Roman"/>
                <w:bCs/>
                <w:color w:val="000000"/>
                <w:sz w:val="24"/>
                <w:szCs w:val="24"/>
                <w:u w:val="none"/>
                <w:lang w:val="en-US"/>
              </w:rPr>
              <w:t xml:space="preserve">. </w:t>
            </w:r>
            <w:r w:rsidR="00715CA0" w:rsidRPr="00715CA0">
              <w:rPr>
                <w:rStyle w:val="-"/>
                <w:rFonts w:ascii="Times New Roman" w:hAnsi="Times New Roman"/>
                <w:color w:val="000000"/>
                <w:sz w:val="24"/>
                <w:szCs w:val="24"/>
                <w:u w:val="none"/>
                <w:lang w:val="en-US"/>
              </w:rPr>
              <w:t>Management of complications with flap procedures and replantation</w:t>
            </w:r>
            <w:r w:rsidR="00715CA0" w:rsidRPr="00715CA0">
              <w:rPr>
                <w:rStyle w:val="-"/>
                <w:rFonts w:ascii="Times New Roman" w:hAnsi="Times New Roman"/>
                <w:b/>
                <w:color w:val="000000"/>
                <w:sz w:val="24"/>
                <w:szCs w:val="24"/>
                <w:u w:val="none"/>
                <w:lang w:val="en-US"/>
              </w:rPr>
              <w:t xml:space="preserve"> //</w:t>
            </w:r>
            <w:r w:rsidR="00715CA0" w:rsidRPr="00715CA0">
              <w:rPr>
                <w:rStyle w:val="-"/>
                <w:rFonts w:ascii="Times New Roman" w:eastAsia="Times New Roman" w:hAnsi="Times New Roman"/>
                <w:bCs/>
                <w:color w:val="000000"/>
                <w:sz w:val="24"/>
                <w:szCs w:val="24"/>
                <w:u w:val="none"/>
                <w:lang w:val="en-US"/>
              </w:rPr>
              <w:t xml:space="preserve"> </w:t>
            </w:r>
            <w:hyperlink r:id="rId22" w:tooltip="Hand clinics." w:history="1">
              <w:r w:rsidR="00715CA0" w:rsidRPr="00715CA0">
                <w:rPr>
                  <w:rStyle w:val="-"/>
                  <w:rFonts w:ascii="Times New Roman" w:eastAsia="Times New Roman" w:hAnsi="Times New Roman"/>
                  <w:bCs/>
                  <w:color w:val="000000"/>
                  <w:sz w:val="24"/>
                  <w:szCs w:val="24"/>
                  <w:u w:val="none"/>
                  <w:lang w:val="en-US"/>
                </w:rPr>
                <w:t>Hand </w:t>
              </w:r>
              <w:proofErr w:type="spellStart"/>
              <w:r w:rsidR="00715CA0" w:rsidRPr="00715CA0">
                <w:rPr>
                  <w:rStyle w:val="-"/>
                  <w:rFonts w:ascii="Times New Roman" w:eastAsia="Times New Roman" w:hAnsi="Times New Roman"/>
                  <w:bCs/>
                  <w:color w:val="000000"/>
                  <w:sz w:val="24"/>
                  <w:szCs w:val="24"/>
                  <w:u w:val="none"/>
                  <w:lang w:val="en-US"/>
                </w:rPr>
                <w:t>Clin</w:t>
              </w:r>
              <w:proofErr w:type="spellEnd"/>
              <w:r w:rsidR="00715CA0" w:rsidRPr="00715CA0">
                <w:rPr>
                  <w:rStyle w:val="-"/>
                  <w:rFonts w:ascii="Times New Roman" w:eastAsia="Times New Roman" w:hAnsi="Times New Roman"/>
                  <w:bCs/>
                  <w:color w:val="000000"/>
                  <w:sz w:val="24"/>
                  <w:szCs w:val="24"/>
                  <w:u w:val="none"/>
                  <w:lang w:val="en-US"/>
                </w:rPr>
                <w:t>.</w:t>
              </w:r>
            </w:hyperlink>
            <w:r w:rsidR="00715CA0" w:rsidRPr="00715CA0">
              <w:rPr>
                <w:rStyle w:val="-"/>
                <w:rFonts w:ascii="Times New Roman" w:eastAsia="Times New Roman" w:hAnsi="Times New Roman"/>
                <w:bCs/>
                <w:color w:val="000000"/>
                <w:sz w:val="24"/>
                <w:szCs w:val="24"/>
                <w:u w:val="none"/>
                <w:lang w:val="en-US"/>
              </w:rPr>
              <w:t> 2015 May</w:t>
            </w:r>
            <w:proofErr w:type="gramStart"/>
            <w:r w:rsidR="00715CA0" w:rsidRPr="00715CA0">
              <w:rPr>
                <w:rStyle w:val="-"/>
                <w:rFonts w:ascii="Times New Roman" w:eastAsia="Times New Roman" w:hAnsi="Times New Roman"/>
                <w:bCs/>
                <w:color w:val="000000"/>
                <w:sz w:val="24"/>
                <w:szCs w:val="24"/>
                <w:u w:val="none"/>
                <w:lang w:val="en-US"/>
              </w:rPr>
              <w:t>;31</w:t>
            </w:r>
            <w:proofErr w:type="gramEnd"/>
            <w:r w:rsidR="00715CA0" w:rsidRPr="00715CA0">
              <w:rPr>
                <w:rStyle w:val="-"/>
                <w:rFonts w:ascii="Times New Roman" w:eastAsia="Times New Roman" w:hAnsi="Times New Roman"/>
                <w:bCs/>
                <w:color w:val="000000"/>
                <w:sz w:val="24"/>
                <w:szCs w:val="24"/>
                <w:u w:val="none"/>
                <w:lang w:val="en-US"/>
              </w:rPr>
              <w:t xml:space="preserve">(2):339-44. </w:t>
            </w:r>
            <w:proofErr w:type="spellStart"/>
            <w:proofErr w:type="gramStart"/>
            <w:r w:rsidR="00715CA0" w:rsidRPr="00715CA0">
              <w:rPr>
                <w:rStyle w:val="-"/>
                <w:rFonts w:ascii="Times New Roman" w:eastAsia="Times New Roman" w:hAnsi="Times New Roman"/>
                <w:bCs/>
                <w:color w:val="000000"/>
                <w:sz w:val="24"/>
                <w:szCs w:val="24"/>
                <w:u w:val="none"/>
                <w:lang w:val="en-US"/>
              </w:rPr>
              <w:t>doi</w:t>
            </w:r>
            <w:proofErr w:type="spellEnd"/>
            <w:proofErr w:type="gramEnd"/>
            <w:r w:rsidR="00715CA0" w:rsidRPr="00715CA0">
              <w:rPr>
                <w:rStyle w:val="-"/>
                <w:rFonts w:ascii="Times New Roman" w:eastAsia="Times New Roman" w:hAnsi="Times New Roman"/>
                <w:bCs/>
                <w:color w:val="000000"/>
                <w:sz w:val="24"/>
                <w:szCs w:val="24"/>
                <w:u w:val="none"/>
                <w:lang w:val="en-US"/>
              </w:rPr>
              <w:t xml:space="preserve">: 10.1016/j.hcl.2015.01.008. </w:t>
            </w:r>
            <w:proofErr w:type="spellStart"/>
            <w:r w:rsidR="00715CA0" w:rsidRPr="00715CA0">
              <w:rPr>
                <w:rStyle w:val="-"/>
                <w:rFonts w:ascii="Times New Roman" w:eastAsia="Times New Roman" w:hAnsi="Times New Roman"/>
                <w:bCs/>
                <w:color w:val="000000"/>
                <w:sz w:val="24"/>
                <w:szCs w:val="24"/>
                <w:u w:val="none"/>
                <w:lang w:val="en-US"/>
              </w:rPr>
              <w:t>Epub</w:t>
            </w:r>
            <w:proofErr w:type="spellEnd"/>
            <w:r w:rsidR="00715CA0" w:rsidRPr="00715CA0">
              <w:rPr>
                <w:rStyle w:val="-"/>
                <w:rFonts w:ascii="Times New Roman" w:eastAsia="Times New Roman" w:hAnsi="Times New Roman"/>
                <w:bCs/>
                <w:color w:val="000000"/>
                <w:sz w:val="24"/>
                <w:szCs w:val="24"/>
                <w:u w:val="none"/>
                <w:lang w:val="en-US"/>
              </w:rPr>
              <w:t xml:space="preserve"> 2015 Feb 28.</w:t>
            </w:r>
          </w:p>
          <w:p w:rsidR="00715CA0" w:rsidRPr="00715CA0" w:rsidRDefault="00715CA0" w:rsidP="00715CA0">
            <w:pPr>
              <w:pStyle w:val="1"/>
              <w:shd w:val="clear" w:color="auto" w:fill="FFFFFF"/>
              <w:spacing w:before="0" w:after="0" w:line="240" w:lineRule="auto"/>
              <w:rPr>
                <w:rStyle w:val="-"/>
                <w:b w:val="0"/>
                <w:color w:val="000000"/>
                <w:sz w:val="24"/>
                <w:szCs w:val="24"/>
                <w:u w:val="none"/>
                <w:lang w:val="en-US"/>
              </w:rPr>
            </w:pPr>
          </w:p>
          <w:p w:rsidR="00715CA0" w:rsidRPr="003D3E43" w:rsidRDefault="0073250B" w:rsidP="00AA191F">
            <w:pPr>
              <w:pStyle w:val="1"/>
              <w:shd w:val="clear" w:color="auto" w:fill="FFFFFF"/>
              <w:spacing w:before="0" w:after="0" w:line="240" w:lineRule="auto"/>
              <w:rPr>
                <w:rStyle w:val="-"/>
                <w:b w:val="0"/>
                <w:color w:val="000000"/>
                <w:sz w:val="24"/>
                <w:szCs w:val="24"/>
                <w:u w:val="none"/>
                <w:lang w:val="en-US"/>
              </w:rPr>
            </w:pPr>
            <w:hyperlink r:id="rId23" w:history="1">
              <w:r w:rsidR="003D3E43" w:rsidRPr="007D3457">
                <w:rPr>
                  <w:rStyle w:val="ad"/>
                  <w:rFonts w:cs="Times New Roman"/>
                  <w:b w:val="0"/>
                  <w:sz w:val="24"/>
                  <w:szCs w:val="24"/>
                  <w:lang w:eastAsia="ru-RU" w:bidi="ru-RU"/>
                </w:rPr>
                <w:t>http://www.ncbi.nlm.nih.gov/pubmed/25934207</w:t>
              </w:r>
            </w:hyperlink>
            <w:r w:rsidR="003D3E43" w:rsidRPr="003D3E43">
              <w:rPr>
                <w:rStyle w:val="-"/>
                <w:b w:val="0"/>
                <w:color w:val="000000"/>
                <w:sz w:val="24"/>
                <w:szCs w:val="24"/>
                <w:u w:val="none"/>
                <w:lang w:val="en-US"/>
              </w:rPr>
              <w:t xml:space="preserve"> </w:t>
            </w:r>
          </w:p>
          <w:p w:rsidR="00FC742E" w:rsidRPr="00FC742E" w:rsidRDefault="00FC742E" w:rsidP="00AA191F">
            <w:pPr>
              <w:pStyle w:val="a0"/>
              <w:spacing w:after="0" w:line="240" w:lineRule="auto"/>
              <w:jc w:val="center"/>
            </w:pPr>
          </w:p>
        </w:tc>
      </w:tr>
      <w:tr w:rsidR="00FC742E" w:rsidTr="00FC742E">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Описание</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715CA0" w:rsidP="00715CA0">
            <w:pPr>
              <w:pStyle w:val="a0"/>
              <w:spacing w:after="0" w:line="240" w:lineRule="auto"/>
              <w:jc w:val="both"/>
              <w:rPr>
                <w:lang w:val="ru-RU"/>
              </w:rPr>
            </w:pPr>
            <w:r>
              <w:rPr>
                <w:lang w:val="ru-RU"/>
              </w:rPr>
              <w:t xml:space="preserve">Наиболее частыми осложнениями реплантации кисти и предплечья является полная или частичная утеря кожного лоскута и сосудистые осложнения. Эти осложнения могут быть предупреждены соответствующим отбором пациентов, тщательным планированием операции, применением современных техник и постоперационным менеджментом. </w:t>
            </w:r>
          </w:p>
        </w:tc>
      </w:tr>
      <w:tr w:rsidR="00FC742E" w:rsidTr="00FC742E">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AA191F">
            <w:pPr>
              <w:pStyle w:val="a0"/>
              <w:spacing w:after="0" w:line="240" w:lineRule="auto"/>
              <w:jc w:val="center"/>
              <w:rPr>
                <w:lang w:val="ru-RU"/>
              </w:rPr>
            </w:pPr>
            <w:r w:rsidRPr="00715CA0">
              <w:rPr>
                <w:lang w:val="ru-RU"/>
              </w:rPr>
              <w:t>балл</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AA191F">
            <w:pPr>
              <w:pStyle w:val="a0"/>
              <w:spacing w:after="0" w:line="240" w:lineRule="auto"/>
              <w:jc w:val="center"/>
              <w:rPr>
                <w:lang w:val="ru-RU"/>
              </w:rPr>
            </w:pPr>
            <w:r w:rsidRPr="00715CA0">
              <w:rPr>
                <w:b/>
                <w:color w:val="000000"/>
                <w:lang w:val="ru-RU"/>
              </w:rPr>
              <w:t>2</w:t>
            </w:r>
          </w:p>
        </w:tc>
      </w:tr>
      <w:tr w:rsidR="00FC742E" w:rsidTr="00FC742E">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AA191F">
            <w:pPr>
              <w:pStyle w:val="a0"/>
              <w:spacing w:after="0" w:line="240" w:lineRule="auto"/>
              <w:jc w:val="center"/>
              <w:rPr>
                <w:lang w:val="ru-RU"/>
              </w:rPr>
            </w:pPr>
            <w:r w:rsidRPr="00715CA0">
              <w:rPr>
                <w:b/>
                <w:color w:val="000000"/>
                <w:lang w:val="ru-RU"/>
              </w:rPr>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AA191F">
            <w:pPr>
              <w:pStyle w:val="a0"/>
              <w:spacing w:after="0" w:line="240" w:lineRule="auto"/>
              <w:jc w:val="center"/>
              <w:rPr>
                <w:lang w:val="ru-RU"/>
              </w:rPr>
            </w:pPr>
            <w:r>
              <w:t>P</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AA191F">
            <w:pPr>
              <w:pStyle w:val="a0"/>
              <w:spacing w:after="0" w:line="240" w:lineRule="auto"/>
              <w:jc w:val="center"/>
              <w:rPr>
                <w:lang w:val="ru-RU"/>
              </w:rPr>
            </w:pPr>
            <w:r w:rsidRPr="00715CA0">
              <w:rPr>
                <w:lang w:val="ru-RU"/>
              </w:rPr>
              <w:t>описание, множитель</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r w:rsidRPr="00624722">
              <w:rPr>
                <w:lang w:val="ru-RU"/>
              </w:rPr>
              <w:t xml:space="preserve">Пациенты с </w:t>
            </w:r>
            <w:r>
              <w:rPr>
                <w:lang w:val="ru-RU"/>
              </w:rPr>
              <w:t xml:space="preserve">травматической ампутацией </w:t>
            </w:r>
            <w:r w:rsidR="00647A5B" w:rsidRPr="00563A3B">
              <w:rPr>
                <w:lang w:val="ru-RU"/>
              </w:rPr>
              <w:t>предплечья, запястья или кисти</w:t>
            </w:r>
            <w:r w:rsidRPr="00624722">
              <w:rPr>
                <w:lang w:val="ru-RU"/>
              </w:rPr>
              <w:t>, множитель - 1</w:t>
            </w:r>
          </w:p>
        </w:tc>
      </w:tr>
      <w:tr w:rsidR="00FC742E" w:rsidTr="00FC742E">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AA191F">
            <w:pPr>
              <w:pStyle w:val="a0"/>
              <w:spacing w:after="0" w:line="240" w:lineRule="auto"/>
              <w:jc w:val="center"/>
              <w:rPr>
                <w:lang w:val="ru-RU"/>
              </w:rPr>
            </w:pPr>
            <w:r w:rsidRPr="00715CA0">
              <w:rPr>
                <w:lang w:val="ru-RU"/>
              </w:rPr>
              <w:t>балл</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AA191F">
            <w:pPr>
              <w:pStyle w:val="a0"/>
              <w:spacing w:after="0" w:line="240" w:lineRule="auto"/>
              <w:jc w:val="center"/>
              <w:rPr>
                <w:lang w:val="ru-RU"/>
              </w:rPr>
            </w:pPr>
            <w:r w:rsidRPr="00715CA0">
              <w:rPr>
                <w:lang w:val="ru-RU"/>
              </w:rPr>
              <w:t>2</w:t>
            </w:r>
          </w:p>
        </w:tc>
      </w:tr>
      <w:tr w:rsidR="00FC742E" w:rsidTr="00FC742E">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AA191F">
            <w:pPr>
              <w:pStyle w:val="a0"/>
              <w:spacing w:after="0" w:line="240" w:lineRule="auto"/>
              <w:jc w:val="center"/>
              <w:rPr>
                <w:lang w:val="ru-RU"/>
              </w:rPr>
            </w:pPr>
            <w:r w:rsidRPr="00715CA0">
              <w:rPr>
                <w:b/>
                <w:color w:val="000000"/>
                <w:lang w:val="ru-RU"/>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AA191F">
            <w:pPr>
              <w:pStyle w:val="a0"/>
              <w:spacing w:after="0" w:line="240" w:lineRule="auto"/>
              <w:jc w:val="center"/>
              <w:rPr>
                <w:lang w:val="ru-RU"/>
              </w:rPr>
            </w:pPr>
            <w:r>
              <w:t>C</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sidRPr="00715CA0">
              <w:rPr>
                <w:lang w:val="ru-RU"/>
              </w:rPr>
              <w:t xml:space="preserve">описание, </w:t>
            </w:r>
            <w:proofErr w:type="spellStart"/>
            <w:r w:rsidRPr="00715CA0">
              <w:rPr>
                <w:lang w:val="ru-RU"/>
              </w:rPr>
              <w:t>мн</w:t>
            </w:r>
            <w:r>
              <w:t>ожитель</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715CA0" w:rsidP="00AA191F">
            <w:pPr>
              <w:pStyle w:val="a0"/>
              <w:spacing w:after="0" w:line="240" w:lineRule="auto"/>
              <w:jc w:val="both"/>
              <w:rPr>
                <w:lang w:val="ru-RU"/>
              </w:rPr>
            </w:pPr>
            <w:r>
              <w:rPr>
                <w:lang w:val="ru-RU"/>
              </w:rPr>
              <w:t>Дана сравнительная характеристика осложнения реплантации кисти руки и предплечья при различных видах травматической ампутации.</w:t>
            </w:r>
          </w:p>
          <w:p w:rsidR="00FC742E" w:rsidRPr="00FC742E" w:rsidRDefault="00FC742E" w:rsidP="00AA191F">
            <w:pPr>
              <w:pStyle w:val="a0"/>
              <w:spacing w:after="0" w:line="240" w:lineRule="auto"/>
              <w:jc w:val="center"/>
              <w:rPr>
                <w:lang w:val="ru-RU"/>
              </w:rPr>
            </w:pPr>
            <w:r w:rsidRPr="00A96DC3">
              <w:rPr>
                <w:lang w:val="ru-RU"/>
              </w:rPr>
              <w:t>множитель - 1</w:t>
            </w:r>
          </w:p>
        </w:tc>
      </w:tr>
      <w:tr w:rsidR="00FC742E" w:rsidTr="00FC742E">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балл</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t>2</w:t>
            </w:r>
          </w:p>
        </w:tc>
      </w:tr>
    </w:tbl>
    <w:p w:rsidR="00FC742E" w:rsidRDefault="00FC742E" w:rsidP="00AA191F">
      <w:pPr>
        <w:pStyle w:val="a0"/>
        <w:spacing w:after="0" w:line="240" w:lineRule="auto"/>
        <w:jc w:val="center"/>
      </w:pPr>
    </w:p>
    <w:tbl>
      <w:tblPr>
        <w:tblW w:w="9855" w:type="dxa"/>
        <w:tblInd w:w="-108"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4A0" w:firstRow="1" w:lastRow="0" w:firstColumn="1" w:lastColumn="0" w:noHBand="0" w:noVBand="1"/>
      </w:tblPr>
      <w:tblGrid>
        <w:gridCol w:w="500"/>
        <w:gridCol w:w="1701"/>
        <w:gridCol w:w="1417"/>
        <w:gridCol w:w="6237"/>
      </w:tblGrid>
      <w:tr w:rsidR="00FC742E" w:rsidTr="00563A3B">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1</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2</w:t>
            </w:r>
          </w:p>
        </w:tc>
      </w:tr>
      <w:tr w:rsidR="00FC742E" w:rsidTr="00563A3B">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1</w:t>
            </w: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t>2</w:t>
            </w:r>
          </w:p>
        </w:tc>
      </w:tr>
      <w:tr w:rsidR="00FC742E" w:rsidRPr="00563A3B" w:rsidTr="00563A3B">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2</w:t>
            </w: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r w:rsidRPr="00FC742E">
              <w:rPr>
                <w:lang w:val="ru-RU"/>
              </w:rPr>
              <w:t>Название исследования, авторы, год публикации, ссылка на источник</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47A5B" w:rsidRPr="00647A5B" w:rsidRDefault="0073250B" w:rsidP="00647A5B">
            <w:pPr>
              <w:pStyle w:val="1"/>
              <w:shd w:val="clear" w:color="auto" w:fill="FFFFFF"/>
              <w:spacing w:before="0" w:after="0" w:line="240" w:lineRule="auto"/>
              <w:rPr>
                <w:b w:val="0"/>
                <w:bCs w:val="0"/>
                <w:sz w:val="24"/>
                <w:szCs w:val="24"/>
              </w:rPr>
            </w:pPr>
            <w:hyperlink r:id="rId24" w:history="1">
              <w:proofErr w:type="spellStart"/>
              <w:r w:rsidR="00647A5B" w:rsidRPr="00647A5B">
                <w:rPr>
                  <w:b w:val="0"/>
                  <w:bCs w:val="0"/>
                  <w:sz w:val="24"/>
                  <w:szCs w:val="24"/>
                </w:rPr>
                <w:t>Beris</w:t>
              </w:r>
              <w:proofErr w:type="spellEnd"/>
              <w:r w:rsidR="00647A5B" w:rsidRPr="00647A5B">
                <w:rPr>
                  <w:b w:val="0"/>
                  <w:bCs w:val="0"/>
                  <w:sz w:val="24"/>
                  <w:szCs w:val="24"/>
                </w:rPr>
                <w:t xml:space="preserve"> AE</w:t>
              </w:r>
            </w:hyperlink>
            <w:r w:rsidR="00647A5B" w:rsidRPr="00647A5B">
              <w:rPr>
                <w:b w:val="0"/>
                <w:bCs w:val="0"/>
                <w:sz w:val="24"/>
                <w:szCs w:val="24"/>
              </w:rPr>
              <w:t>1, </w:t>
            </w:r>
            <w:proofErr w:type="spellStart"/>
            <w:r w:rsidR="00647A5B" w:rsidRPr="00647A5B">
              <w:rPr>
                <w:b w:val="0"/>
                <w:bCs w:val="0"/>
                <w:sz w:val="24"/>
                <w:szCs w:val="24"/>
              </w:rPr>
              <w:fldChar w:fldCharType="begin"/>
            </w:r>
            <w:r w:rsidR="00647A5B" w:rsidRPr="00647A5B">
              <w:rPr>
                <w:b w:val="0"/>
                <w:bCs w:val="0"/>
                <w:sz w:val="24"/>
                <w:szCs w:val="24"/>
              </w:rPr>
              <w:instrText xml:space="preserve"> HYPERLINK "http://www.ncbi.nlm.nih.gov/pubmed/?term=Lykissas%20MG%5BAuthor%5D&amp;cauthor=true&amp;cauthor_uid=20012069" </w:instrText>
            </w:r>
            <w:r w:rsidR="00647A5B" w:rsidRPr="00647A5B">
              <w:rPr>
                <w:b w:val="0"/>
                <w:bCs w:val="0"/>
                <w:sz w:val="24"/>
                <w:szCs w:val="24"/>
              </w:rPr>
              <w:fldChar w:fldCharType="separate"/>
            </w:r>
            <w:r w:rsidR="00647A5B" w:rsidRPr="00647A5B">
              <w:rPr>
                <w:b w:val="0"/>
                <w:bCs w:val="0"/>
                <w:sz w:val="24"/>
                <w:szCs w:val="24"/>
              </w:rPr>
              <w:t>Lykissas</w:t>
            </w:r>
            <w:proofErr w:type="spellEnd"/>
            <w:r w:rsidR="00647A5B" w:rsidRPr="00647A5B">
              <w:rPr>
                <w:b w:val="0"/>
                <w:bCs w:val="0"/>
                <w:sz w:val="24"/>
                <w:szCs w:val="24"/>
              </w:rPr>
              <w:t xml:space="preserve"> MG</w:t>
            </w:r>
            <w:r w:rsidR="00647A5B" w:rsidRPr="00647A5B">
              <w:rPr>
                <w:b w:val="0"/>
                <w:bCs w:val="0"/>
                <w:sz w:val="24"/>
                <w:szCs w:val="24"/>
              </w:rPr>
              <w:fldChar w:fldCharType="end"/>
            </w:r>
            <w:r w:rsidR="00647A5B" w:rsidRPr="00647A5B">
              <w:rPr>
                <w:b w:val="0"/>
                <w:bCs w:val="0"/>
                <w:sz w:val="24"/>
                <w:szCs w:val="24"/>
              </w:rPr>
              <w:t>, </w:t>
            </w:r>
            <w:proofErr w:type="spellStart"/>
            <w:r w:rsidR="00647A5B" w:rsidRPr="00647A5B">
              <w:rPr>
                <w:b w:val="0"/>
                <w:bCs w:val="0"/>
                <w:sz w:val="24"/>
                <w:szCs w:val="24"/>
              </w:rPr>
              <w:fldChar w:fldCharType="begin"/>
            </w:r>
            <w:r w:rsidR="00647A5B" w:rsidRPr="00647A5B">
              <w:rPr>
                <w:b w:val="0"/>
                <w:bCs w:val="0"/>
                <w:sz w:val="24"/>
                <w:szCs w:val="24"/>
              </w:rPr>
              <w:instrText xml:space="preserve"> HYPERLINK "http://www.ncbi.nlm.nih.gov/pubmed/?term=Korompilias%20AV%5BAuthor%5D&amp;cauthor=true&amp;cauthor_uid=20012069" </w:instrText>
            </w:r>
            <w:r w:rsidR="00647A5B" w:rsidRPr="00647A5B">
              <w:rPr>
                <w:b w:val="0"/>
                <w:bCs w:val="0"/>
                <w:sz w:val="24"/>
                <w:szCs w:val="24"/>
              </w:rPr>
              <w:fldChar w:fldCharType="separate"/>
            </w:r>
            <w:r w:rsidR="00647A5B" w:rsidRPr="00647A5B">
              <w:rPr>
                <w:b w:val="0"/>
                <w:bCs w:val="0"/>
                <w:sz w:val="24"/>
                <w:szCs w:val="24"/>
              </w:rPr>
              <w:t>Korompilias</w:t>
            </w:r>
            <w:proofErr w:type="spellEnd"/>
            <w:r w:rsidR="00647A5B" w:rsidRPr="00647A5B">
              <w:rPr>
                <w:b w:val="0"/>
                <w:bCs w:val="0"/>
                <w:sz w:val="24"/>
                <w:szCs w:val="24"/>
              </w:rPr>
              <w:t xml:space="preserve"> AV</w:t>
            </w:r>
            <w:r w:rsidR="00647A5B" w:rsidRPr="00647A5B">
              <w:rPr>
                <w:b w:val="0"/>
                <w:bCs w:val="0"/>
                <w:sz w:val="24"/>
                <w:szCs w:val="24"/>
              </w:rPr>
              <w:fldChar w:fldCharType="end"/>
            </w:r>
            <w:r w:rsidR="00647A5B" w:rsidRPr="00647A5B">
              <w:rPr>
                <w:b w:val="0"/>
                <w:bCs w:val="0"/>
                <w:sz w:val="24"/>
                <w:szCs w:val="24"/>
              </w:rPr>
              <w:t>, </w:t>
            </w:r>
            <w:proofErr w:type="spellStart"/>
            <w:r w:rsidR="00647A5B" w:rsidRPr="00647A5B">
              <w:rPr>
                <w:b w:val="0"/>
                <w:bCs w:val="0"/>
                <w:sz w:val="24"/>
                <w:szCs w:val="24"/>
              </w:rPr>
              <w:fldChar w:fldCharType="begin"/>
            </w:r>
            <w:r w:rsidR="00647A5B" w:rsidRPr="00647A5B">
              <w:rPr>
                <w:b w:val="0"/>
                <w:bCs w:val="0"/>
                <w:sz w:val="24"/>
                <w:szCs w:val="24"/>
              </w:rPr>
              <w:instrText xml:space="preserve"> HYPERLINK "http://www.ncbi.nlm.nih.gov/pubmed/?term=Mitsionis%20GI%5BAuthor%5D&amp;cauthor=true&amp;cauthor_uid=20012069" </w:instrText>
            </w:r>
            <w:r w:rsidR="00647A5B" w:rsidRPr="00647A5B">
              <w:rPr>
                <w:b w:val="0"/>
                <w:bCs w:val="0"/>
                <w:sz w:val="24"/>
                <w:szCs w:val="24"/>
              </w:rPr>
              <w:fldChar w:fldCharType="separate"/>
            </w:r>
            <w:r w:rsidR="00647A5B" w:rsidRPr="00647A5B">
              <w:rPr>
                <w:b w:val="0"/>
                <w:bCs w:val="0"/>
                <w:sz w:val="24"/>
                <w:szCs w:val="24"/>
              </w:rPr>
              <w:t>Mitsionis</w:t>
            </w:r>
            <w:proofErr w:type="spellEnd"/>
            <w:r w:rsidR="00647A5B" w:rsidRPr="00647A5B">
              <w:rPr>
                <w:b w:val="0"/>
                <w:bCs w:val="0"/>
                <w:sz w:val="24"/>
                <w:szCs w:val="24"/>
              </w:rPr>
              <w:t xml:space="preserve"> GI</w:t>
            </w:r>
            <w:r w:rsidR="00647A5B" w:rsidRPr="00647A5B">
              <w:rPr>
                <w:b w:val="0"/>
                <w:bCs w:val="0"/>
                <w:sz w:val="24"/>
                <w:szCs w:val="24"/>
              </w:rPr>
              <w:fldChar w:fldCharType="end"/>
            </w:r>
            <w:r w:rsidR="00647A5B" w:rsidRPr="00647A5B">
              <w:rPr>
                <w:b w:val="0"/>
                <w:bCs w:val="0"/>
                <w:sz w:val="24"/>
                <w:szCs w:val="24"/>
              </w:rPr>
              <w:t>, </w:t>
            </w:r>
            <w:proofErr w:type="spellStart"/>
            <w:r w:rsidR="00647A5B" w:rsidRPr="00647A5B">
              <w:rPr>
                <w:b w:val="0"/>
                <w:bCs w:val="0"/>
                <w:sz w:val="24"/>
                <w:szCs w:val="24"/>
              </w:rPr>
              <w:fldChar w:fldCharType="begin"/>
            </w:r>
            <w:r w:rsidR="00647A5B" w:rsidRPr="00647A5B">
              <w:rPr>
                <w:b w:val="0"/>
                <w:bCs w:val="0"/>
                <w:sz w:val="24"/>
                <w:szCs w:val="24"/>
              </w:rPr>
              <w:instrText xml:space="preserve"> HYPERLINK "http://www.ncbi.nlm.nih.gov/pubmed/?term=Vekris%20MD%5BAuthor%5D&amp;cauthor=true&amp;cauthor_uid=20012069" </w:instrText>
            </w:r>
            <w:r w:rsidR="00647A5B" w:rsidRPr="00647A5B">
              <w:rPr>
                <w:b w:val="0"/>
                <w:bCs w:val="0"/>
                <w:sz w:val="24"/>
                <w:szCs w:val="24"/>
              </w:rPr>
              <w:fldChar w:fldCharType="separate"/>
            </w:r>
            <w:r w:rsidR="00647A5B" w:rsidRPr="00647A5B">
              <w:rPr>
                <w:b w:val="0"/>
                <w:bCs w:val="0"/>
                <w:sz w:val="24"/>
                <w:szCs w:val="24"/>
              </w:rPr>
              <w:t>Vekris</w:t>
            </w:r>
            <w:proofErr w:type="spellEnd"/>
            <w:r w:rsidR="00647A5B" w:rsidRPr="00647A5B">
              <w:rPr>
                <w:b w:val="0"/>
                <w:bCs w:val="0"/>
                <w:sz w:val="24"/>
                <w:szCs w:val="24"/>
              </w:rPr>
              <w:t xml:space="preserve"> MD</w:t>
            </w:r>
            <w:r w:rsidR="00647A5B" w:rsidRPr="00647A5B">
              <w:rPr>
                <w:b w:val="0"/>
                <w:bCs w:val="0"/>
                <w:sz w:val="24"/>
                <w:szCs w:val="24"/>
              </w:rPr>
              <w:fldChar w:fldCharType="end"/>
            </w:r>
            <w:r w:rsidR="00647A5B" w:rsidRPr="00647A5B">
              <w:rPr>
                <w:b w:val="0"/>
                <w:bCs w:val="0"/>
                <w:sz w:val="24"/>
                <w:szCs w:val="24"/>
              </w:rPr>
              <w:t>, </w:t>
            </w:r>
            <w:hyperlink r:id="rId25" w:history="1">
              <w:r w:rsidR="00647A5B" w:rsidRPr="00647A5B">
                <w:rPr>
                  <w:b w:val="0"/>
                  <w:bCs w:val="0"/>
                  <w:sz w:val="24"/>
                  <w:szCs w:val="24"/>
                </w:rPr>
                <w:t>Kostas-</w:t>
              </w:r>
              <w:proofErr w:type="spellStart"/>
              <w:r w:rsidR="00647A5B" w:rsidRPr="00647A5B">
                <w:rPr>
                  <w:b w:val="0"/>
                  <w:bCs w:val="0"/>
                  <w:sz w:val="24"/>
                  <w:szCs w:val="24"/>
                </w:rPr>
                <w:t>Agnantis</w:t>
              </w:r>
              <w:proofErr w:type="spellEnd"/>
              <w:r w:rsidR="00647A5B" w:rsidRPr="00647A5B">
                <w:rPr>
                  <w:b w:val="0"/>
                  <w:bCs w:val="0"/>
                  <w:sz w:val="24"/>
                  <w:szCs w:val="24"/>
                </w:rPr>
                <w:t xml:space="preserve"> IP</w:t>
              </w:r>
            </w:hyperlink>
            <w:r w:rsidR="00647A5B" w:rsidRPr="00647A5B">
              <w:rPr>
                <w:b w:val="0"/>
                <w:bCs w:val="0"/>
                <w:sz w:val="24"/>
                <w:szCs w:val="24"/>
              </w:rPr>
              <w:t>. Digit and hand replantation // A</w:t>
            </w:r>
            <w:hyperlink r:id="rId26" w:tooltip="Archives of orthopaedic and trauma surgery." w:history="1">
              <w:r w:rsidR="00647A5B" w:rsidRPr="00647A5B">
                <w:rPr>
                  <w:b w:val="0"/>
                  <w:bCs w:val="0"/>
                  <w:sz w:val="24"/>
                  <w:szCs w:val="24"/>
                </w:rPr>
                <w:t xml:space="preserve">rch </w:t>
              </w:r>
              <w:proofErr w:type="spellStart"/>
              <w:r w:rsidR="00647A5B" w:rsidRPr="00647A5B">
                <w:rPr>
                  <w:b w:val="0"/>
                  <w:bCs w:val="0"/>
                  <w:sz w:val="24"/>
                  <w:szCs w:val="24"/>
                </w:rPr>
                <w:t>Orthop</w:t>
              </w:r>
              <w:proofErr w:type="spellEnd"/>
              <w:r w:rsidR="00647A5B" w:rsidRPr="00647A5B">
                <w:rPr>
                  <w:b w:val="0"/>
                  <w:bCs w:val="0"/>
                  <w:sz w:val="24"/>
                  <w:szCs w:val="24"/>
                </w:rPr>
                <w:t xml:space="preserve"> Trauma Surg.</w:t>
              </w:r>
            </w:hyperlink>
            <w:r w:rsidR="00647A5B" w:rsidRPr="00647A5B">
              <w:rPr>
                <w:b w:val="0"/>
                <w:bCs w:val="0"/>
                <w:sz w:val="24"/>
                <w:szCs w:val="24"/>
              </w:rPr>
              <w:t> 2010 Sep</w:t>
            </w:r>
            <w:proofErr w:type="gramStart"/>
            <w:r w:rsidR="00647A5B" w:rsidRPr="00647A5B">
              <w:rPr>
                <w:b w:val="0"/>
                <w:bCs w:val="0"/>
                <w:sz w:val="24"/>
                <w:szCs w:val="24"/>
              </w:rPr>
              <w:t>;130</w:t>
            </w:r>
            <w:proofErr w:type="gramEnd"/>
            <w:r w:rsidR="00647A5B" w:rsidRPr="00647A5B">
              <w:rPr>
                <w:b w:val="0"/>
                <w:bCs w:val="0"/>
                <w:sz w:val="24"/>
                <w:szCs w:val="24"/>
              </w:rPr>
              <w:t xml:space="preserve">(9):1141-7. </w:t>
            </w:r>
            <w:proofErr w:type="spellStart"/>
            <w:proofErr w:type="gramStart"/>
            <w:r w:rsidR="00647A5B" w:rsidRPr="00647A5B">
              <w:rPr>
                <w:b w:val="0"/>
                <w:bCs w:val="0"/>
                <w:sz w:val="24"/>
                <w:szCs w:val="24"/>
              </w:rPr>
              <w:t>doi</w:t>
            </w:r>
            <w:proofErr w:type="spellEnd"/>
            <w:proofErr w:type="gramEnd"/>
            <w:r w:rsidR="00647A5B" w:rsidRPr="00647A5B">
              <w:rPr>
                <w:b w:val="0"/>
                <w:bCs w:val="0"/>
                <w:sz w:val="24"/>
                <w:szCs w:val="24"/>
              </w:rPr>
              <w:t xml:space="preserve">: 10.1007/s00402-009-1021-7. </w:t>
            </w:r>
            <w:proofErr w:type="spellStart"/>
            <w:r w:rsidR="00647A5B" w:rsidRPr="00647A5B">
              <w:rPr>
                <w:b w:val="0"/>
                <w:bCs w:val="0"/>
                <w:sz w:val="24"/>
                <w:szCs w:val="24"/>
              </w:rPr>
              <w:t>Epub</w:t>
            </w:r>
            <w:proofErr w:type="spellEnd"/>
            <w:r w:rsidR="00647A5B" w:rsidRPr="00647A5B">
              <w:rPr>
                <w:b w:val="0"/>
                <w:bCs w:val="0"/>
                <w:sz w:val="24"/>
                <w:szCs w:val="24"/>
              </w:rPr>
              <w:t xml:space="preserve"> 2009 Dec 9.</w:t>
            </w:r>
          </w:p>
          <w:p w:rsidR="00FC742E" w:rsidRPr="003D3E43" w:rsidRDefault="0073250B" w:rsidP="00647A5B">
            <w:pPr>
              <w:pStyle w:val="1"/>
              <w:shd w:val="clear" w:color="auto" w:fill="FFFFFF"/>
              <w:spacing w:before="0" w:after="0" w:line="240" w:lineRule="auto"/>
              <w:rPr>
                <w:lang w:val="ru-RU"/>
              </w:rPr>
            </w:pPr>
            <w:hyperlink r:id="rId27" w:history="1">
              <w:r w:rsidR="003D3E43" w:rsidRPr="007D3457">
                <w:rPr>
                  <w:rStyle w:val="ad"/>
                  <w:b w:val="0"/>
                  <w:bCs w:val="0"/>
                  <w:sz w:val="24"/>
                  <w:szCs w:val="24"/>
                </w:rPr>
                <w:t>http://www.ncbi.nlm.nih.gov/pubmed/20012069</w:t>
              </w:r>
            </w:hyperlink>
            <w:r w:rsidR="003D3E43">
              <w:rPr>
                <w:b w:val="0"/>
                <w:bCs w:val="0"/>
                <w:sz w:val="24"/>
                <w:szCs w:val="24"/>
                <w:lang w:val="ru-RU"/>
              </w:rPr>
              <w:t xml:space="preserve"> </w:t>
            </w:r>
          </w:p>
        </w:tc>
      </w:tr>
      <w:tr w:rsidR="00FC742E" w:rsidTr="00563A3B">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Описание</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647A5B" w:rsidP="004E09FE">
            <w:pPr>
              <w:pStyle w:val="a0"/>
              <w:spacing w:after="0" w:line="240" w:lineRule="auto"/>
              <w:jc w:val="both"/>
              <w:rPr>
                <w:lang w:val="ru-RU"/>
              </w:rPr>
            </w:pPr>
            <w:r>
              <w:rPr>
                <w:lang w:val="ru-RU"/>
              </w:rPr>
              <w:t>В течение последних 45 лет микрохирургическая техника развилась так, что практически каждый случай ампутации конечности в наше время под</w:t>
            </w:r>
            <w:r w:rsidR="004E09FE">
              <w:rPr>
                <w:lang w:val="ru-RU"/>
              </w:rPr>
              <w:t>лежит</w:t>
            </w:r>
            <w:r>
              <w:rPr>
                <w:lang w:val="ru-RU"/>
              </w:rPr>
              <w:t xml:space="preserve"> реплантации. Реплантация кисти руки может сохранить не только циркуляцию, но и функцию, дать хороший косметический эффект и восстановить чувствительность. Для оптимизации результатов нужно </w:t>
            </w:r>
            <w:r w:rsidR="004E09FE">
              <w:rPr>
                <w:lang w:val="ru-RU"/>
              </w:rPr>
              <w:t>усилить</w:t>
            </w:r>
            <w:r>
              <w:rPr>
                <w:lang w:val="ru-RU"/>
              </w:rPr>
              <w:t xml:space="preserve"> критерии отбора, дооперационную подготовку, микрохирургические методы и постоперационный уход. Наиболее важными факторами риска являются тип и уровень повреждения, время ишемии, наличие диабета, возраст, пол и курение.</w:t>
            </w:r>
          </w:p>
        </w:tc>
      </w:tr>
      <w:tr w:rsidR="00FC742E" w:rsidTr="00563A3B">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балл</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2</w:t>
            </w:r>
          </w:p>
        </w:tc>
      </w:tr>
      <w:tr w:rsidR="00FC742E" w:rsidTr="00563A3B">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t>P</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8E26F1" w:rsidP="00AA191F">
            <w:pPr>
              <w:pStyle w:val="a0"/>
              <w:spacing w:after="0" w:line="240" w:lineRule="auto"/>
              <w:jc w:val="center"/>
              <w:rPr>
                <w:lang w:val="ru-RU"/>
              </w:rPr>
            </w:pPr>
            <w:r w:rsidRPr="00624722">
              <w:rPr>
                <w:lang w:val="ru-RU"/>
              </w:rPr>
              <w:t xml:space="preserve">Пациенты с </w:t>
            </w:r>
            <w:r>
              <w:rPr>
                <w:lang w:val="ru-RU"/>
              </w:rPr>
              <w:t xml:space="preserve">травматической ампутацией </w:t>
            </w:r>
            <w:r w:rsidRPr="00563A3B">
              <w:rPr>
                <w:lang w:val="ru-RU"/>
              </w:rPr>
              <w:t>предплечья, запястья или кисти</w:t>
            </w:r>
            <w:r w:rsidRPr="00624722">
              <w:rPr>
                <w:lang w:val="ru-RU"/>
              </w:rPr>
              <w:t xml:space="preserve"> </w:t>
            </w:r>
            <w:r w:rsidR="00FC742E" w:rsidRPr="00624722">
              <w:rPr>
                <w:lang w:val="ru-RU"/>
              </w:rPr>
              <w:t>множитель - 1</w:t>
            </w:r>
          </w:p>
        </w:tc>
      </w:tr>
      <w:tr w:rsidR="00FC742E" w:rsidTr="00563A3B">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балл</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t>2</w:t>
            </w:r>
          </w:p>
        </w:tc>
      </w:tr>
      <w:tr w:rsidR="00FC742E" w:rsidTr="00563A3B">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t>C</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647A5B" w:rsidP="00647A5B">
            <w:pPr>
              <w:pStyle w:val="a0"/>
              <w:spacing w:after="0" w:line="240" w:lineRule="auto"/>
              <w:jc w:val="center"/>
              <w:rPr>
                <w:lang w:val="ru-RU"/>
              </w:rPr>
            </w:pPr>
            <w:r>
              <w:rPr>
                <w:lang w:val="ru-RU"/>
              </w:rPr>
              <w:t xml:space="preserve">Дана сравнительная характеристика осложнения реплантации кисти руки и предплечья </w:t>
            </w:r>
            <w:r w:rsidR="00355A1C">
              <w:rPr>
                <w:lang w:val="ru-RU"/>
              </w:rPr>
              <w:t>при ампутации на различном анатомическом уровне,</w:t>
            </w:r>
            <w:r w:rsidR="00FC742E">
              <w:rPr>
                <w:lang w:val="ru-RU"/>
              </w:rPr>
              <w:t xml:space="preserve"> </w:t>
            </w:r>
            <w:r>
              <w:rPr>
                <w:lang w:val="ru-RU"/>
              </w:rPr>
              <w:t xml:space="preserve">в зависимости от возраста, пола, времени ишемии, </w:t>
            </w:r>
            <w:r w:rsidR="00FC742E">
              <w:rPr>
                <w:lang w:val="ru-RU"/>
              </w:rPr>
              <w:t xml:space="preserve">множитель — </w:t>
            </w:r>
            <w:r w:rsidR="00FC742E" w:rsidRPr="00F73693">
              <w:rPr>
                <w:lang w:val="ru-RU"/>
              </w:rPr>
              <w:t>1</w:t>
            </w:r>
          </w:p>
        </w:tc>
      </w:tr>
      <w:tr w:rsidR="00FC742E" w:rsidTr="00563A3B">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балл</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t>2</w:t>
            </w:r>
          </w:p>
        </w:tc>
      </w:tr>
    </w:tbl>
    <w:p w:rsidR="00FC742E" w:rsidRDefault="00FC742E" w:rsidP="00AA191F">
      <w:pPr>
        <w:pStyle w:val="a0"/>
        <w:spacing w:after="0" w:line="240" w:lineRule="auto"/>
        <w:jc w:val="center"/>
      </w:pPr>
    </w:p>
    <w:tbl>
      <w:tblPr>
        <w:tblW w:w="9855" w:type="dxa"/>
        <w:tblInd w:w="-108"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4A0" w:firstRow="1" w:lastRow="0" w:firstColumn="1" w:lastColumn="0" w:noHBand="0" w:noVBand="1"/>
      </w:tblPr>
      <w:tblGrid>
        <w:gridCol w:w="500"/>
        <w:gridCol w:w="1701"/>
        <w:gridCol w:w="1417"/>
        <w:gridCol w:w="6237"/>
      </w:tblGrid>
      <w:tr w:rsidR="00FC742E" w:rsidTr="00563A3B">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1</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2</w:t>
            </w:r>
          </w:p>
        </w:tc>
      </w:tr>
      <w:tr w:rsidR="00FC742E" w:rsidTr="00563A3B">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1</w:t>
            </w: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t>3</w:t>
            </w:r>
          </w:p>
        </w:tc>
      </w:tr>
      <w:tr w:rsidR="00FC742E" w:rsidRPr="00FC742E" w:rsidTr="00563A3B">
        <w:tc>
          <w:tcPr>
            <w:tcW w:w="50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2</w:t>
            </w:r>
          </w:p>
        </w:tc>
        <w:tc>
          <w:tcPr>
            <w:tcW w:w="31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5E3D4A" w:rsidRDefault="00FC742E" w:rsidP="00AA191F">
            <w:pPr>
              <w:pStyle w:val="a0"/>
              <w:spacing w:after="0" w:line="240" w:lineRule="auto"/>
              <w:jc w:val="center"/>
              <w:rPr>
                <w:lang w:val="ru-RU"/>
              </w:rPr>
            </w:pPr>
            <w:r w:rsidRPr="005E3D4A">
              <w:rPr>
                <w:lang w:val="ru-RU"/>
              </w:rPr>
              <w:t>Название исследования, авторы, год публикации, ссылка на источник</w:t>
            </w:r>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7443A" w:rsidRPr="0007443A" w:rsidRDefault="0073250B" w:rsidP="0007443A">
            <w:pPr>
              <w:shd w:val="clear" w:color="auto" w:fill="FFFFFF"/>
              <w:spacing w:line="348" w:lineRule="atLeast"/>
              <w:rPr>
                <w:rFonts w:ascii="Times New Roman" w:eastAsia="Times New Roman" w:hAnsi="Times New Roman" w:cs="Tahoma"/>
                <w:color w:val="00000A"/>
                <w:sz w:val="24"/>
                <w:szCs w:val="24"/>
                <w:lang w:val="en-US" w:eastAsia="en-US"/>
              </w:rPr>
            </w:pPr>
            <w:hyperlink r:id="rId28" w:history="1">
              <w:proofErr w:type="spellStart"/>
              <w:r w:rsidR="0007443A" w:rsidRPr="0007443A">
                <w:rPr>
                  <w:rFonts w:ascii="Times New Roman" w:eastAsia="Times New Roman" w:hAnsi="Times New Roman" w:cs="Tahoma"/>
                  <w:color w:val="00000A"/>
                  <w:sz w:val="24"/>
                  <w:szCs w:val="24"/>
                  <w:lang w:val="en-US" w:eastAsia="en-US"/>
                </w:rPr>
                <w:t>Wilhelmi</w:t>
              </w:r>
              <w:proofErr w:type="spellEnd"/>
              <w:r w:rsidR="0007443A" w:rsidRPr="0007443A">
                <w:rPr>
                  <w:rFonts w:ascii="Times New Roman" w:eastAsia="Times New Roman" w:hAnsi="Times New Roman" w:cs="Tahoma"/>
                  <w:color w:val="00000A"/>
                  <w:sz w:val="24"/>
                  <w:szCs w:val="24"/>
                  <w:lang w:val="en-US" w:eastAsia="en-US"/>
                </w:rPr>
                <w:t xml:space="preserve"> BJ</w:t>
              </w:r>
            </w:hyperlink>
            <w:r w:rsidR="0007443A" w:rsidRPr="0007443A">
              <w:rPr>
                <w:rFonts w:ascii="Times New Roman" w:eastAsia="Times New Roman" w:hAnsi="Times New Roman" w:cs="Tahoma"/>
                <w:color w:val="00000A"/>
                <w:sz w:val="24"/>
                <w:szCs w:val="24"/>
                <w:lang w:val="en-US" w:eastAsia="en-US"/>
              </w:rPr>
              <w:t>, </w:t>
            </w:r>
            <w:hyperlink r:id="rId29" w:history="1">
              <w:r w:rsidR="0007443A" w:rsidRPr="0007443A">
                <w:rPr>
                  <w:rFonts w:ascii="Times New Roman" w:eastAsia="Times New Roman" w:hAnsi="Times New Roman" w:cs="Tahoma"/>
                  <w:color w:val="00000A"/>
                  <w:sz w:val="24"/>
                  <w:szCs w:val="24"/>
                  <w:lang w:val="en-US" w:eastAsia="en-US"/>
                </w:rPr>
                <w:t>Lee WP</w:t>
              </w:r>
            </w:hyperlink>
            <w:r w:rsidR="0007443A" w:rsidRPr="0007443A">
              <w:rPr>
                <w:rFonts w:ascii="Times New Roman" w:eastAsia="Times New Roman" w:hAnsi="Times New Roman" w:cs="Tahoma"/>
                <w:color w:val="00000A"/>
                <w:sz w:val="24"/>
                <w:szCs w:val="24"/>
                <w:lang w:val="en-US" w:eastAsia="en-US"/>
              </w:rPr>
              <w:t>, </w:t>
            </w:r>
            <w:proofErr w:type="spellStart"/>
            <w:r w:rsidR="0007443A" w:rsidRPr="0007443A">
              <w:rPr>
                <w:rFonts w:ascii="Times New Roman" w:eastAsia="Times New Roman" w:hAnsi="Times New Roman" w:cs="Tahoma"/>
                <w:color w:val="00000A"/>
                <w:sz w:val="24"/>
                <w:szCs w:val="24"/>
                <w:lang w:val="en-US" w:eastAsia="en-US"/>
              </w:rPr>
              <w:fldChar w:fldCharType="begin"/>
            </w:r>
            <w:r w:rsidR="0007443A" w:rsidRPr="0007443A">
              <w:rPr>
                <w:rFonts w:ascii="Times New Roman" w:eastAsia="Times New Roman" w:hAnsi="Times New Roman" w:cs="Tahoma"/>
                <w:color w:val="00000A"/>
                <w:sz w:val="24"/>
                <w:szCs w:val="24"/>
                <w:lang w:val="en-US" w:eastAsia="en-US"/>
              </w:rPr>
              <w:instrText xml:space="preserve"> HYPERLINK "http://www.ncbi.nlm.nih.gov/pubmed/?term=Pagenstert%20GI%5BAuthor%5D&amp;cauthor=true&amp;cauthor_uid=12683449" </w:instrText>
            </w:r>
            <w:r w:rsidR="0007443A" w:rsidRPr="0007443A">
              <w:rPr>
                <w:rFonts w:ascii="Times New Roman" w:eastAsia="Times New Roman" w:hAnsi="Times New Roman" w:cs="Tahoma"/>
                <w:color w:val="00000A"/>
                <w:sz w:val="24"/>
                <w:szCs w:val="24"/>
                <w:lang w:val="en-US" w:eastAsia="en-US"/>
              </w:rPr>
              <w:fldChar w:fldCharType="separate"/>
            </w:r>
            <w:r w:rsidR="0007443A" w:rsidRPr="0007443A">
              <w:rPr>
                <w:rFonts w:ascii="Times New Roman" w:eastAsia="Times New Roman" w:hAnsi="Times New Roman" w:cs="Tahoma"/>
                <w:color w:val="00000A"/>
                <w:sz w:val="24"/>
                <w:szCs w:val="24"/>
                <w:lang w:val="en-US" w:eastAsia="en-US"/>
              </w:rPr>
              <w:t>Pagenstert</w:t>
            </w:r>
            <w:proofErr w:type="spellEnd"/>
            <w:r w:rsidR="0007443A" w:rsidRPr="0007443A">
              <w:rPr>
                <w:rFonts w:ascii="Times New Roman" w:eastAsia="Times New Roman" w:hAnsi="Times New Roman" w:cs="Tahoma"/>
                <w:color w:val="00000A"/>
                <w:sz w:val="24"/>
                <w:szCs w:val="24"/>
                <w:lang w:val="en-US" w:eastAsia="en-US"/>
              </w:rPr>
              <w:t xml:space="preserve"> GI</w:t>
            </w:r>
            <w:r w:rsidR="0007443A" w:rsidRPr="0007443A">
              <w:rPr>
                <w:rFonts w:ascii="Times New Roman" w:eastAsia="Times New Roman" w:hAnsi="Times New Roman" w:cs="Tahoma"/>
                <w:color w:val="00000A"/>
                <w:sz w:val="24"/>
                <w:szCs w:val="24"/>
                <w:lang w:val="en-US" w:eastAsia="en-US"/>
              </w:rPr>
              <w:fldChar w:fldCharType="end"/>
            </w:r>
            <w:r w:rsidR="0007443A" w:rsidRPr="0007443A">
              <w:rPr>
                <w:rFonts w:ascii="Times New Roman" w:eastAsia="Times New Roman" w:hAnsi="Times New Roman" w:cs="Tahoma"/>
                <w:color w:val="00000A"/>
                <w:sz w:val="24"/>
                <w:szCs w:val="24"/>
                <w:lang w:val="en-US" w:eastAsia="en-US"/>
              </w:rPr>
              <w:t> </w:t>
            </w:r>
            <w:r w:rsidR="008E26F1" w:rsidRPr="008E26F1">
              <w:rPr>
                <w:rFonts w:ascii="Times New Roman" w:eastAsia="Times New Roman" w:hAnsi="Times New Roman" w:cs="Tahoma"/>
                <w:color w:val="00000A"/>
                <w:sz w:val="24"/>
                <w:szCs w:val="24"/>
                <w:lang w:val="en-US" w:eastAsia="en-US"/>
              </w:rPr>
              <w:t xml:space="preserve"> </w:t>
            </w:r>
            <w:r w:rsidR="0007443A" w:rsidRPr="008E26F1">
              <w:rPr>
                <w:rFonts w:ascii="Times New Roman" w:eastAsia="Times New Roman" w:hAnsi="Times New Roman" w:cs="Tahoma"/>
                <w:color w:val="00000A"/>
                <w:sz w:val="24"/>
                <w:szCs w:val="24"/>
                <w:lang w:val="en-US" w:eastAsia="en-US"/>
              </w:rPr>
              <w:t>Replantation in the mutilated hand //</w:t>
            </w:r>
            <w:hyperlink r:id="rId30" w:tooltip="Hand clinics." w:history="1">
              <w:r w:rsidR="0007443A" w:rsidRPr="0007443A">
                <w:rPr>
                  <w:rFonts w:ascii="Times New Roman" w:eastAsia="Times New Roman" w:hAnsi="Times New Roman" w:cs="Tahoma"/>
                  <w:color w:val="00000A"/>
                  <w:sz w:val="24"/>
                  <w:szCs w:val="24"/>
                  <w:lang w:val="en-US" w:eastAsia="en-US"/>
                </w:rPr>
                <w:t>Hand </w:t>
              </w:r>
              <w:proofErr w:type="spellStart"/>
              <w:r w:rsidR="0007443A" w:rsidRPr="0007443A">
                <w:rPr>
                  <w:rFonts w:ascii="Times New Roman" w:eastAsia="Times New Roman" w:hAnsi="Times New Roman" w:cs="Tahoma"/>
                  <w:color w:val="00000A"/>
                  <w:sz w:val="24"/>
                  <w:szCs w:val="24"/>
                  <w:lang w:val="en-US" w:eastAsia="en-US"/>
                </w:rPr>
                <w:t>Clin</w:t>
              </w:r>
              <w:proofErr w:type="spellEnd"/>
              <w:r w:rsidR="0007443A" w:rsidRPr="0007443A">
                <w:rPr>
                  <w:rFonts w:ascii="Times New Roman" w:eastAsia="Times New Roman" w:hAnsi="Times New Roman" w:cs="Tahoma"/>
                  <w:color w:val="00000A"/>
                  <w:sz w:val="24"/>
                  <w:szCs w:val="24"/>
                  <w:lang w:val="en-US" w:eastAsia="en-US"/>
                </w:rPr>
                <w:t>.</w:t>
              </w:r>
            </w:hyperlink>
            <w:r w:rsidR="0007443A" w:rsidRPr="0007443A">
              <w:rPr>
                <w:rFonts w:ascii="Times New Roman" w:eastAsia="Times New Roman" w:hAnsi="Times New Roman" w:cs="Tahoma"/>
                <w:color w:val="00000A"/>
                <w:sz w:val="24"/>
                <w:szCs w:val="24"/>
                <w:lang w:val="en-US" w:eastAsia="en-US"/>
              </w:rPr>
              <w:t> 2003 Feb</w:t>
            </w:r>
            <w:proofErr w:type="gramStart"/>
            <w:r w:rsidR="0007443A" w:rsidRPr="0007443A">
              <w:rPr>
                <w:rFonts w:ascii="Times New Roman" w:eastAsia="Times New Roman" w:hAnsi="Times New Roman" w:cs="Tahoma"/>
                <w:color w:val="00000A"/>
                <w:sz w:val="24"/>
                <w:szCs w:val="24"/>
                <w:lang w:val="en-US" w:eastAsia="en-US"/>
              </w:rPr>
              <w:t>;19</w:t>
            </w:r>
            <w:proofErr w:type="gramEnd"/>
            <w:r w:rsidR="0007443A" w:rsidRPr="0007443A">
              <w:rPr>
                <w:rFonts w:ascii="Times New Roman" w:eastAsia="Times New Roman" w:hAnsi="Times New Roman" w:cs="Tahoma"/>
                <w:color w:val="00000A"/>
                <w:sz w:val="24"/>
                <w:szCs w:val="24"/>
                <w:lang w:val="en-US" w:eastAsia="en-US"/>
              </w:rPr>
              <w:t>(1):89-120.</w:t>
            </w:r>
          </w:p>
          <w:p w:rsidR="00FC742E" w:rsidRPr="003D3E43" w:rsidRDefault="0073250B" w:rsidP="008E26F1">
            <w:pPr>
              <w:shd w:val="clear" w:color="auto" w:fill="FFFFFF"/>
              <w:rPr>
                <w:rFonts w:ascii="Times New Roman" w:eastAsia="Times New Roman" w:hAnsi="Times New Roman" w:cs="Tahoma"/>
                <w:color w:val="00000A"/>
                <w:sz w:val="24"/>
                <w:szCs w:val="24"/>
                <w:lang w:eastAsia="en-US"/>
              </w:rPr>
            </w:pPr>
            <w:hyperlink r:id="rId31" w:history="1">
              <w:r w:rsidR="003D3E43" w:rsidRPr="007D3457">
                <w:rPr>
                  <w:rStyle w:val="ad"/>
                  <w:rFonts w:ascii="Times New Roman" w:eastAsia="Times New Roman" w:hAnsi="Times New Roman" w:cs="Tahoma"/>
                  <w:sz w:val="24"/>
                  <w:szCs w:val="24"/>
                  <w:lang w:val="en-US" w:eastAsia="en-US"/>
                </w:rPr>
                <w:t>http://www.ncbi.nlm.nih.gov/pubmed/12683449</w:t>
              </w:r>
            </w:hyperlink>
            <w:r w:rsidR="003D3E43">
              <w:rPr>
                <w:rFonts w:ascii="Times New Roman" w:eastAsia="Times New Roman" w:hAnsi="Times New Roman" w:cs="Tahoma"/>
                <w:color w:val="00000A"/>
                <w:sz w:val="24"/>
                <w:szCs w:val="24"/>
                <w:lang w:eastAsia="en-US"/>
              </w:rPr>
              <w:t xml:space="preserve"> </w:t>
            </w:r>
          </w:p>
        </w:tc>
      </w:tr>
      <w:tr w:rsidR="00FC742E" w:rsidRPr="00786921" w:rsidTr="00563A3B">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Описание</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86921" w:rsidRDefault="008E26F1" w:rsidP="00786921">
            <w:pPr>
              <w:pStyle w:val="a0"/>
              <w:spacing w:after="0" w:line="240" w:lineRule="auto"/>
              <w:jc w:val="center"/>
              <w:rPr>
                <w:lang w:val="ru-RU"/>
              </w:rPr>
            </w:pPr>
            <w:r w:rsidRPr="008E26F1">
              <w:rPr>
                <w:lang w:val="ru-RU"/>
              </w:rPr>
              <w:t>Эволюция хирургических техник при реплантации позволяет этому виду вмешательства быть все более безопасным за  счет хорошей подготовки, минимизации ишемии, улучшения показателей приживаемости, создания руководств по послеоперационной терапии, стратегии лечения осложнений. Ожидаемые показатели восстановления функции и чувствительности равны 50 %.</w:t>
            </w:r>
            <w:r w:rsidR="00786921">
              <w:rPr>
                <w:lang w:val="ru-RU"/>
              </w:rPr>
              <w:t xml:space="preserve"> Предшествующая </w:t>
            </w:r>
            <w:proofErr w:type="spellStart"/>
            <w:r w:rsidR="00786921">
              <w:rPr>
                <w:lang w:val="ru-RU"/>
              </w:rPr>
              <w:t>иммуносупрессия</w:t>
            </w:r>
            <w:proofErr w:type="spellEnd"/>
            <w:r w:rsidR="00786921">
              <w:rPr>
                <w:lang w:val="ru-RU"/>
              </w:rPr>
              <w:t xml:space="preserve"> у пациента может стать причиной инфекционных осложнений у 80 % пациентов, у 4-18 %</w:t>
            </w:r>
            <w:r w:rsidRPr="00786921">
              <w:rPr>
                <w:lang w:val="ru-RU"/>
              </w:rPr>
              <w:t xml:space="preserve"> </w:t>
            </w:r>
            <w:r w:rsidR="00786921">
              <w:rPr>
                <w:lang w:val="ru-RU"/>
              </w:rPr>
              <w:t xml:space="preserve">имеется потенциальный риск развития злокачественных новообразований, </w:t>
            </w:r>
          </w:p>
          <w:p w:rsidR="00FC742E" w:rsidRPr="00786921" w:rsidRDefault="00FC742E" w:rsidP="00786921">
            <w:pPr>
              <w:pStyle w:val="a0"/>
              <w:spacing w:after="0" w:line="240" w:lineRule="auto"/>
              <w:jc w:val="center"/>
              <w:rPr>
                <w:lang w:val="ru-RU"/>
              </w:rPr>
            </w:pPr>
            <w:r w:rsidRPr="00624722">
              <w:rPr>
                <w:lang w:val="ru-RU"/>
              </w:rPr>
              <w:t>множитель</w:t>
            </w:r>
            <w:r w:rsidRPr="00786921">
              <w:rPr>
                <w:lang w:val="ru-RU"/>
              </w:rPr>
              <w:t xml:space="preserve"> – 1</w:t>
            </w:r>
          </w:p>
        </w:tc>
      </w:tr>
      <w:tr w:rsidR="00FC742E" w:rsidTr="00563A3B">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86921" w:rsidRDefault="00FC742E" w:rsidP="00AA191F">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86921" w:rsidRDefault="00FC742E" w:rsidP="00AA191F">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балл</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2</w:t>
            </w:r>
          </w:p>
        </w:tc>
      </w:tr>
      <w:tr w:rsidR="00FC742E" w:rsidTr="00563A3B">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t>P</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8E26F1" w:rsidP="00AA191F">
            <w:pPr>
              <w:pStyle w:val="a0"/>
              <w:spacing w:after="0" w:line="240" w:lineRule="auto"/>
              <w:jc w:val="center"/>
              <w:rPr>
                <w:lang w:val="ru-RU"/>
              </w:rPr>
            </w:pPr>
            <w:r w:rsidRPr="00624722">
              <w:rPr>
                <w:lang w:val="ru-RU"/>
              </w:rPr>
              <w:t xml:space="preserve">Пациенты с </w:t>
            </w:r>
            <w:r>
              <w:rPr>
                <w:lang w:val="ru-RU"/>
              </w:rPr>
              <w:t xml:space="preserve">травматической ампутацией </w:t>
            </w:r>
            <w:r w:rsidRPr="00563A3B">
              <w:rPr>
                <w:lang w:val="ru-RU"/>
              </w:rPr>
              <w:t>предплечья, запястья или кисти</w:t>
            </w:r>
            <w:r w:rsidR="00FC742E" w:rsidRPr="00624722">
              <w:rPr>
                <w:lang w:val="ru-RU"/>
              </w:rPr>
              <w:t>, множитель - 1</w:t>
            </w:r>
          </w:p>
        </w:tc>
      </w:tr>
      <w:tr w:rsidR="00FC742E" w:rsidTr="00563A3B">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балл</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t>2</w:t>
            </w:r>
          </w:p>
        </w:tc>
      </w:tr>
      <w:tr w:rsidR="00FC742E" w:rsidTr="00563A3B">
        <w:trPr>
          <w:trHeight w:val="158"/>
        </w:trPr>
        <w:tc>
          <w:tcPr>
            <w:tcW w:w="500"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rPr>
                <w:b/>
                <w:color w:val="000000"/>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t>C</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8E26F1" w:rsidP="008E26F1">
            <w:pPr>
              <w:pStyle w:val="a0"/>
              <w:spacing w:after="0" w:line="240" w:lineRule="auto"/>
              <w:jc w:val="center"/>
              <w:rPr>
                <w:lang w:val="ru-RU"/>
              </w:rPr>
            </w:pPr>
            <w:r>
              <w:rPr>
                <w:lang w:val="ru-RU"/>
              </w:rPr>
              <w:t xml:space="preserve">Дана сравнительная характеристика осложнения реплантации кисти руки и предплечья при ампутации на различном анатомическом уровне, </w:t>
            </w:r>
            <w:r w:rsidR="00FC742E">
              <w:rPr>
                <w:lang w:val="ru-RU"/>
              </w:rPr>
              <w:t xml:space="preserve">множитель — </w:t>
            </w:r>
            <w:r w:rsidR="00FC742E" w:rsidRPr="00F73693">
              <w:rPr>
                <w:lang w:val="ru-RU"/>
              </w:rPr>
              <w:t>1</w:t>
            </w:r>
          </w:p>
        </w:tc>
      </w:tr>
      <w:tr w:rsidR="00FC742E" w:rsidTr="00563A3B">
        <w:trPr>
          <w:trHeight w:val="157"/>
        </w:trPr>
        <w:tc>
          <w:tcPr>
            <w:tcW w:w="500"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AA191F">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proofErr w:type="spellStart"/>
            <w:r>
              <w:t>балл</w:t>
            </w:r>
            <w:proofErr w:type="spellEnd"/>
          </w:p>
        </w:tc>
        <w:tc>
          <w:tcPr>
            <w:tcW w:w="62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AA191F">
            <w:pPr>
              <w:pStyle w:val="a0"/>
              <w:spacing w:after="0" w:line="240" w:lineRule="auto"/>
              <w:jc w:val="center"/>
            </w:pPr>
            <w:r>
              <w:t>2</w:t>
            </w:r>
          </w:p>
        </w:tc>
      </w:tr>
    </w:tbl>
    <w:p w:rsidR="001E48F0" w:rsidRDefault="001E48F0" w:rsidP="00AA191F">
      <w:pPr>
        <w:pStyle w:val="a0"/>
        <w:spacing w:after="0" w:line="240" w:lineRule="auto"/>
        <w:jc w:val="center"/>
        <w:rPr>
          <w:lang w:val="ru-RU"/>
        </w:rPr>
      </w:pPr>
    </w:p>
    <w:p w:rsidR="001E48F0" w:rsidRDefault="00624722" w:rsidP="00AA191F">
      <w:pPr>
        <w:pStyle w:val="a0"/>
        <w:spacing w:after="0" w:line="240" w:lineRule="auto"/>
        <w:jc w:val="center"/>
      </w:pPr>
      <w:proofErr w:type="spellStart"/>
      <w:r w:rsidRPr="00375465">
        <w:rPr>
          <w:b/>
          <w:lang w:val="ru-RU"/>
        </w:rPr>
        <w:t>Табл</w:t>
      </w:r>
      <w:r>
        <w:rPr>
          <w:b/>
        </w:rPr>
        <w:t>ица</w:t>
      </w:r>
      <w:proofErr w:type="spellEnd"/>
      <w:r>
        <w:rPr>
          <w:b/>
        </w:rPr>
        <w:t xml:space="preserve"> №13.</w:t>
      </w:r>
    </w:p>
    <w:p w:rsidR="001E48F0" w:rsidRPr="003D79EE" w:rsidRDefault="00624722" w:rsidP="00AA191F">
      <w:pPr>
        <w:pStyle w:val="a0"/>
        <w:spacing w:after="0" w:line="240" w:lineRule="auto"/>
        <w:jc w:val="center"/>
        <w:rPr>
          <w:b/>
          <w:color w:val="000000"/>
          <w:lang w:val="ru-RU"/>
        </w:rPr>
      </w:pPr>
      <w:r w:rsidRPr="003D79EE">
        <w:rPr>
          <w:b/>
          <w:color w:val="000000"/>
          <w:lang w:val="ru-RU"/>
        </w:rPr>
        <w:t>Результаты порогового значения балла сравнительной безопасности</w:t>
      </w:r>
    </w:p>
    <w:tbl>
      <w:tblPr>
        <w:tblW w:w="10362" w:type="dxa"/>
        <w:tblInd w:w="-756"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386"/>
        <w:gridCol w:w="2817"/>
        <w:gridCol w:w="1965"/>
        <w:gridCol w:w="3194"/>
      </w:tblGrid>
      <w:tr w:rsidR="007E120E" w:rsidRPr="003D79EE" w:rsidTr="00D50D60">
        <w:tc>
          <w:tcPr>
            <w:tcW w:w="23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rPr>
                <w:lang w:val="ru-RU"/>
              </w:rPr>
            </w:pP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rPr>
                <w:b/>
              </w:rPr>
            </w:pPr>
            <w:r w:rsidRPr="003D79EE">
              <w:rPr>
                <w:b/>
              </w:rPr>
              <w:t>1.</w:t>
            </w:r>
          </w:p>
          <w:p w:rsidR="007E120E" w:rsidRPr="003D79EE" w:rsidRDefault="007E120E" w:rsidP="00AA191F">
            <w:pPr>
              <w:pStyle w:val="a0"/>
              <w:spacing w:after="0" w:line="240" w:lineRule="auto"/>
              <w:jc w:val="center"/>
              <w:rPr>
                <w:b/>
              </w:rPr>
            </w:pPr>
            <w:proofErr w:type="spellStart"/>
            <w:r w:rsidRPr="003D79EE">
              <w:rPr>
                <w:b/>
              </w:rPr>
              <w:t>Номера</w:t>
            </w:r>
            <w:proofErr w:type="spellEnd"/>
            <w:r w:rsidRPr="003D79EE">
              <w:rPr>
                <w:b/>
              </w:rPr>
              <w:t xml:space="preserve"> </w:t>
            </w:r>
            <w:proofErr w:type="spellStart"/>
            <w:r w:rsidRPr="003D79EE">
              <w:rPr>
                <w:b/>
              </w:rPr>
              <w:t>исследований</w:t>
            </w:r>
            <w:proofErr w:type="spellEnd"/>
            <w:r w:rsidRPr="003D79EE">
              <w:rPr>
                <w:b/>
              </w:rPr>
              <w:t xml:space="preserve"> </w:t>
            </w:r>
          </w:p>
        </w:tc>
        <w:tc>
          <w:tcPr>
            <w:tcW w:w="1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rPr>
                <w:b/>
              </w:rPr>
            </w:pPr>
            <w:r w:rsidRPr="003D79EE">
              <w:rPr>
                <w:b/>
              </w:rPr>
              <w:t>2.</w:t>
            </w:r>
          </w:p>
          <w:p w:rsidR="007E120E" w:rsidRPr="003D79EE" w:rsidRDefault="007E120E" w:rsidP="00AA191F">
            <w:pPr>
              <w:pStyle w:val="a0"/>
              <w:spacing w:after="0" w:line="240" w:lineRule="auto"/>
              <w:jc w:val="center"/>
              <w:rPr>
                <w:b/>
              </w:rPr>
            </w:pPr>
            <w:proofErr w:type="spellStart"/>
            <w:r w:rsidRPr="003D79EE">
              <w:rPr>
                <w:b/>
              </w:rPr>
              <w:t>Баллы</w:t>
            </w:r>
            <w:proofErr w:type="spellEnd"/>
          </w:p>
        </w:tc>
        <w:tc>
          <w:tcPr>
            <w:tcW w:w="31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rPr>
                <w:b/>
              </w:rPr>
            </w:pPr>
            <w:r w:rsidRPr="003D79EE">
              <w:rPr>
                <w:b/>
              </w:rPr>
              <w:t>3.</w:t>
            </w:r>
          </w:p>
          <w:p w:rsidR="007E120E" w:rsidRPr="003D79EE" w:rsidRDefault="007E120E" w:rsidP="00AA191F">
            <w:pPr>
              <w:pStyle w:val="a0"/>
              <w:spacing w:after="0" w:line="240" w:lineRule="auto"/>
              <w:jc w:val="center"/>
              <w:rPr>
                <w:b/>
              </w:rPr>
            </w:pPr>
            <w:proofErr w:type="spellStart"/>
            <w:r w:rsidRPr="003D79EE">
              <w:rPr>
                <w:b/>
              </w:rPr>
              <w:t>Медианный</w:t>
            </w:r>
            <w:proofErr w:type="spellEnd"/>
            <w:r w:rsidRPr="003D79EE">
              <w:rPr>
                <w:b/>
              </w:rPr>
              <w:t xml:space="preserve"> </w:t>
            </w:r>
            <w:proofErr w:type="spellStart"/>
            <w:r w:rsidRPr="003D79EE">
              <w:rPr>
                <w:b/>
              </w:rPr>
              <w:t>балл</w:t>
            </w:r>
            <w:proofErr w:type="spellEnd"/>
          </w:p>
        </w:tc>
      </w:tr>
      <w:tr w:rsidR="007E120E" w:rsidRPr="003D79EE" w:rsidTr="00D50D60">
        <w:tc>
          <w:tcPr>
            <w:tcW w:w="23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rPr>
                <w:lang w:val="ru-RU"/>
              </w:rPr>
            </w:pPr>
            <w:r w:rsidRPr="003D79EE">
              <w:rPr>
                <w:lang w:val="ru-RU"/>
              </w:rPr>
              <w:t>P</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rPr>
                <w:b/>
              </w:rPr>
            </w:pPr>
            <w:r w:rsidRPr="003D79EE">
              <w:rPr>
                <w:b/>
              </w:rPr>
              <w:t>1,2,3</w:t>
            </w:r>
          </w:p>
        </w:tc>
        <w:tc>
          <w:tcPr>
            <w:tcW w:w="1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355A1C" w:rsidP="00AA191F">
            <w:pPr>
              <w:pStyle w:val="a0"/>
              <w:spacing w:after="0" w:line="240" w:lineRule="auto"/>
              <w:jc w:val="center"/>
              <w:rPr>
                <w:b/>
                <w:lang w:val="ru-RU"/>
              </w:rPr>
            </w:pPr>
            <w:r>
              <w:rPr>
                <w:b/>
                <w:lang w:val="ru-RU"/>
              </w:rPr>
              <w:t>2; 2; 2</w:t>
            </w:r>
          </w:p>
        </w:tc>
        <w:tc>
          <w:tcPr>
            <w:tcW w:w="31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355A1C" w:rsidP="00AA191F">
            <w:pPr>
              <w:pStyle w:val="a0"/>
              <w:spacing w:after="0" w:line="240" w:lineRule="auto"/>
              <w:jc w:val="center"/>
              <w:rPr>
                <w:b/>
                <w:lang w:val="ru-RU"/>
              </w:rPr>
            </w:pPr>
            <w:r>
              <w:rPr>
                <w:b/>
                <w:lang w:val="ru-RU"/>
              </w:rPr>
              <w:t>2</w:t>
            </w:r>
          </w:p>
        </w:tc>
      </w:tr>
      <w:tr w:rsidR="007E120E" w:rsidRPr="003D79EE" w:rsidTr="00D50D60">
        <w:tc>
          <w:tcPr>
            <w:tcW w:w="23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rPr>
                <w:lang w:val="ru-RU"/>
              </w:rPr>
            </w:pPr>
            <w:r w:rsidRPr="003D79EE">
              <w:rPr>
                <w:lang w:val="ru-RU"/>
              </w:rPr>
              <w:t>I, C</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rPr>
                <w:b/>
              </w:rPr>
            </w:pPr>
            <w:r w:rsidRPr="003D79EE">
              <w:rPr>
                <w:b/>
              </w:rPr>
              <w:t>1,2,3</w:t>
            </w:r>
          </w:p>
        </w:tc>
        <w:tc>
          <w:tcPr>
            <w:tcW w:w="1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355A1C" w:rsidP="00AA191F">
            <w:pPr>
              <w:pStyle w:val="a0"/>
              <w:spacing w:after="0" w:line="240" w:lineRule="auto"/>
              <w:jc w:val="center"/>
              <w:rPr>
                <w:b/>
                <w:lang w:val="ru-RU"/>
              </w:rPr>
            </w:pPr>
            <w:r>
              <w:rPr>
                <w:b/>
                <w:lang w:val="ru-RU"/>
              </w:rPr>
              <w:t>2; 2; 2</w:t>
            </w:r>
          </w:p>
        </w:tc>
        <w:tc>
          <w:tcPr>
            <w:tcW w:w="31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75465" w:rsidRDefault="00355A1C" w:rsidP="00AA191F">
            <w:pPr>
              <w:pStyle w:val="a0"/>
              <w:spacing w:after="0" w:line="240" w:lineRule="auto"/>
              <w:jc w:val="center"/>
              <w:rPr>
                <w:b/>
                <w:lang w:val="ru-RU"/>
              </w:rPr>
            </w:pPr>
            <w:r>
              <w:rPr>
                <w:b/>
                <w:lang w:val="ru-RU"/>
              </w:rPr>
              <w:t>2</w:t>
            </w:r>
          </w:p>
        </w:tc>
      </w:tr>
      <w:tr w:rsidR="007E120E" w:rsidRPr="003D79EE" w:rsidTr="00D50D60">
        <w:tc>
          <w:tcPr>
            <w:tcW w:w="23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rPr>
                <w:lang w:val="ru-RU"/>
              </w:rPr>
            </w:pPr>
            <w:r w:rsidRPr="003D79EE">
              <w:rPr>
                <w:lang w:val="ru-RU"/>
              </w:rPr>
              <w:t>O</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rPr>
                <w:b/>
              </w:rPr>
            </w:pPr>
            <w:r w:rsidRPr="003D79EE">
              <w:rPr>
                <w:b/>
              </w:rPr>
              <w:t>1,2,3</w:t>
            </w:r>
          </w:p>
        </w:tc>
        <w:tc>
          <w:tcPr>
            <w:tcW w:w="1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355A1C" w:rsidP="00AA191F">
            <w:pPr>
              <w:pStyle w:val="a0"/>
              <w:spacing w:after="0" w:line="240" w:lineRule="auto"/>
              <w:jc w:val="center"/>
              <w:rPr>
                <w:b/>
                <w:lang w:val="ru-RU"/>
              </w:rPr>
            </w:pPr>
            <w:r>
              <w:rPr>
                <w:b/>
                <w:lang w:val="ru-RU"/>
              </w:rPr>
              <w:t>2; 2; 2</w:t>
            </w:r>
          </w:p>
        </w:tc>
        <w:tc>
          <w:tcPr>
            <w:tcW w:w="31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355A1C" w:rsidP="00AA191F">
            <w:pPr>
              <w:pStyle w:val="a0"/>
              <w:spacing w:after="0" w:line="240" w:lineRule="auto"/>
              <w:jc w:val="center"/>
              <w:rPr>
                <w:b/>
                <w:lang w:val="ru-RU"/>
              </w:rPr>
            </w:pPr>
            <w:r>
              <w:rPr>
                <w:b/>
                <w:lang w:val="ru-RU"/>
              </w:rPr>
              <w:t>2</w:t>
            </w:r>
          </w:p>
        </w:tc>
      </w:tr>
      <w:tr w:rsidR="007E120E" w:rsidTr="00D50D60">
        <w:tc>
          <w:tcPr>
            <w:tcW w:w="7168"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AA191F">
            <w:pPr>
              <w:pStyle w:val="a0"/>
              <w:spacing w:after="0" w:line="240" w:lineRule="auto"/>
              <w:jc w:val="center"/>
            </w:pPr>
            <w:proofErr w:type="spellStart"/>
            <w:r w:rsidRPr="003D79EE">
              <w:rPr>
                <w:b/>
              </w:rPr>
              <w:t>Итого</w:t>
            </w:r>
            <w:proofErr w:type="spellEnd"/>
          </w:p>
        </w:tc>
        <w:tc>
          <w:tcPr>
            <w:tcW w:w="31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Default="00355A1C" w:rsidP="00AA191F">
            <w:pPr>
              <w:pStyle w:val="a0"/>
              <w:spacing w:after="0" w:line="240" w:lineRule="auto"/>
              <w:jc w:val="center"/>
            </w:pPr>
            <w:r>
              <w:rPr>
                <w:lang w:val="ru-RU"/>
              </w:rPr>
              <w:t>2</w:t>
            </w:r>
          </w:p>
        </w:tc>
      </w:tr>
    </w:tbl>
    <w:p w:rsidR="001E48F0" w:rsidRDefault="001E48F0" w:rsidP="00AA191F">
      <w:pPr>
        <w:pStyle w:val="a0"/>
        <w:spacing w:after="0" w:line="240" w:lineRule="auto"/>
        <w:rPr>
          <w:lang w:val="ru-RU"/>
        </w:rPr>
      </w:pPr>
    </w:p>
    <w:p w:rsidR="00A942B0" w:rsidRPr="00A942B0" w:rsidRDefault="00A942B0" w:rsidP="00AA191F">
      <w:pPr>
        <w:pStyle w:val="a0"/>
        <w:spacing w:after="0" w:line="240" w:lineRule="auto"/>
        <w:rPr>
          <w:lang w:val="ru-RU"/>
        </w:rPr>
      </w:pPr>
      <w:r w:rsidRPr="00A942B0">
        <w:rPr>
          <w:lang w:val="ru-RU"/>
        </w:rPr>
        <w:t>Безопасность рассматриваемой МТ ниже безопасности компаратора</w:t>
      </w:r>
      <w:r>
        <w:rPr>
          <w:lang w:val="ru-RU"/>
        </w:rPr>
        <w:t xml:space="preserve"> -2</w:t>
      </w:r>
    </w:p>
    <w:p w:rsidR="001E48F0" w:rsidRPr="00624722" w:rsidRDefault="00624722" w:rsidP="00AA191F">
      <w:pPr>
        <w:pStyle w:val="a0"/>
        <w:spacing w:after="0" w:line="240" w:lineRule="auto"/>
        <w:jc w:val="center"/>
        <w:rPr>
          <w:lang w:val="ru-RU"/>
        </w:rPr>
      </w:pPr>
      <w:r w:rsidRPr="00624722">
        <w:rPr>
          <w:b/>
          <w:lang w:val="ru-RU"/>
        </w:rPr>
        <w:t>Таблица №14.</w:t>
      </w:r>
    </w:p>
    <w:p w:rsidR="001E48F0" w:rsidRPr="00624722" w:rsidRDefault="00624722" w:rsidP="00AA191F">
      <w:pPr>
        <w:pStyle w:val="a0"/>
        <w:spacing w:after="0" w:line="240" w:lineRule="auto"/>
        <w:jc w:val="center"/>
        <w:rPr>
          <w:lang w:val="ru-RU"/>
        </w:rPr>
      </w:pPr>
      <w:r w:rsidRPr="00624722">
        <w:rPr>
          <w:b/>
          <w:color w:val="000000"/>
          <w:lang w:val="ru-RU"/>
        </w:rPr>
        <w:t>Результаты порогового значения балла социальной значимости</w:t>
      </w:r>
    </w:p>
    <w:tbl>
      <w:tblPr>
        <w:tblW w:w="9924" w:type="dxa"/>
        <w:tblInd w:w="-31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833"/>
        <w:gridCol w:w="5033"/>
        <w:gridCol w:w="2521"/>
        <w:gridCol w:w="1537"/>
      </w:tblGrid>
      <w:tr w:rsidR="001E48F0" w:rsidTr="00062372">
        <w:trPr>
          <w:trHeight w:val="293"/>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AA191F">
            <w:pPr>
              <w:pStyle w:val="a0"/>
              <w:spacing w:after="0" w:line="240" w:lineRule="auto"/>
              <w:jc w:val="center"/>
              <w:rPr>
                <w:lang w:val="ru-RU"/>
              </w:rPr>
            </w:pP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bCs/>
              </w:rPr>
              <w:t>Критерии</w:t>
            </w:r>
            <w:proofErr w:type="spellEnd"/>
            <w:r>
              <w:rPr>
                <w:bCs/>
              </w:rPr>
              <w:t xml:space="preserve"> </w:t>
            </w:r>
            <w:proofErr w:type="spellStart"/>
            <w:r>
              <w:rPr>
                <w:bCs/>
              </w:rPr>
              <w:t>оценки</w:t>
            </w:r>
            <w:proofErr w:type="spellEnd"/>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bCs/>
              </w:rPr>
              <w:t>Результат</w:t>
            </w:r>
            <w:proofErr w:type="spellEnd"/>
            <w:r>
              <w:rPr>
                <w:bCs/>
              </w:rPr>
              <w:t xml:space="preserve"> </w:t>
            </w:r>
            <w:proofErr w:type="spellStart"/>
            <w:r>
              <w:rPr>
                <w:bCs/>
              </w:rPr>
              <w:t>оценки</w:t>
            </w:r>
            <w:proofErr w:type="spellEnd"/>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bCs/>
              </w:rPr>
              <w:t>Балл</w:t>
            </w:r>
            <w:proofErr w:type="spellEnd"/>
          </w:p>
        </w:tc>
      </w:tr>
      <w:tr w:rsidR="001E48F0" w:rsidTr="00062372">
        <w:trPr>
          <w:trHeight w:val="796"/>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lastRenderedPageBreak/>
              <w:t>1</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sidRPr="00624722">
              <w:rPr>
                <w:lang w:val="ru-RU"/>
              </w:rPr>
              <w:t>Показание занимает одно из 20 первых ме</w:t>
            </w:r>
            <w:proofErr w:type="gramStart"/>
            <w:r w:rsidRPr="00624722">
              <w:rPr>
                <w:lang w:val="ru-RU"/>
              </w:rPr>
              <w:t>ст в стр</w:t>
            </w:r>
            <w:proofErr w:type="gramEnd"/>
            <w:r w:rsidRPr="00624722">
              <w:rPr>
                <w:lang w:val="ru-RU"/>
              </w:rPr>
              <w:t>уктуре общей заболеваемости (распространенности) граждан РК (по актуальным статистическим данным)</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731FD8" w:rsidP="00AA191F">
            <w:pPr>
              <w:pStyle w:val="a0"/>
              <w:spacing w:after="0" w:line="240" w:lineRule="auto"/>
              <w:jc w:val="center"/>
            </w:pPr>
            <w:r>
              <w:rPr>
                <w:lang w:val="ru-RU"/>
              </w:rPr>
              <w:t>Не входит</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31FD8" w:rsidRDefault="00731FD8" w:rsidP="00AA191F">
            <w:pPr>
              <w:pStyle w:val="a0"/>
              <w:spacing w:after="0" w:line="240" w:lineRule="auto"/>
              <w:jc w:val="center"/>
              <w:rPr>
                <w:lang w:val="ru-RU"/>
              </w:rPr>
            </w:pPr>
            <w:r>
              <w:rPr>
                <w:lang w:val="ru-RU"/>
              </w:rPr>
              <w:t>0</w:t>
            </w:r>
          </w:p>
        </w:tc>
      </w:tr>
      <w:tr w:rsidR="001E48F0" w:rsidTr="00062372">
        <w:trPr>
          <w:trHeight w:val="740"/>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t>2</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624722" w:rsidRDefault="00624722" w:rsidP="00AA191F">
            <w:pPr>
              <w:pStyle w:val="a0"/>
              <w:spacing w:after="0" w:line="240" w:lineRule="auto"/>
              <w:jc w:val="both"/>
              <w:rPr>
                <w:lang w:val="ru-RU"/>
              </w:rPr>
            </w:pPr>
            <w:r w:rsidRPr="00624722">
              <w:rPr>
                <w:lang w:val="ru-RU"/>
              </w:rPr>
              <w:t>Показание занимает одно из 20 первых ме</w:t>
            </w:r>
            <w:proofErr w:type="gramStart"/>
            <w:r w:rsidRPr="00624722">
              <w:rPr>
                <w:lang w:val="ru-RU"/>
              </w:rPr>
              <w:t>ст в стр</w:t>
            </w:r>
            <w:proofErr w:type="gramEnd"/>
            <w:r w:rsidRPr="00624722">
              <w:rPr>
                <w:lang w:val="ru-RU"/>
              </w:rPr>
              <w:t>уктуре смертности граждан РК (по актуальным статистическим данным)</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proofErr w:type="spellStart"/>
            <w:r>
              <w:t>Не</w:t>
            </w:r>
            <w:proofErr w:type="spellEnd"/>
            <w:r>
              <w:t xml:space="preserve"> </w:t>
            </w:r>
            <w:proofErr w:type="spellStart"/>
            <w:r>
              <w:t>входит</w:t>
            </w:r>
            <w:proofErr w:type="spellEnd"/>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t>0</w:t>
            </w:r>
          </w:p>
        </w:tc>
      </w:tr>
      <w:tr w:rsidR="001E48F0" w:rsidTr="00062372">
        <w:trPr>
          <w:trHeight w:val="828"/>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t>3</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624722" w:rsidRDefault="00624722" w:rsidP="00AA191F">
            <w:pPr>
              <w:pStyle w:val="a0"/>
              <w:spacing w:after="0" w:line="240" w:lineRule="auto"/>
              <w:jc w:val="both"/>
              <w:rPr>
                <w:lang w:val="ru-RU"/>
              </w:rPr>
            </w:pPr>
            <w:r w:rsidRPr="00624722">
              <w:rPr>
                <w:lang w:val="ru-RU"/>
              </w:rPr>
              <w:t xml:space="preserve">Показание входит в число </w:t>
            </w:r>
            <w:proofErr w:type="gramStart"/>
            <w:r w:rsidRPr="00624722">
              <w:rPr>
                <w:lang w:val="ru-RU"/>
              </w:rPr>
              <w:t>влияющих</w:t>
            </w:r>
            <w:proofErr w:type="gramEnd"/>
            <w:r w:rsidRPr="00624722">
              <w:rPr>
                <w:lang w:val="ru-RU"/>
              </w:rPr>
              <w:t xml:space="preserve"> детскую смертность и материнское здоровье, в соответствии Целями развития тысячелетия</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proofErr w:type="spellStart"/>
            <w:r>
              <w:t>Не</w:t>
            </w:r>
            <w:proofErr w:type="spellEnd"/>
            <w:r>
              <w:t xml:space="preserve"> </w:t>
            </w:r>
            <w:proofErr w:type="spellStart"/>
            <w:r>
              <w:t>входит</w:t>
            </w:r>
            <w:proofErr w:type="spellEnd"/>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t>0</w:t>
            </w:r>
          </w:p>
        </w:tc>
      </w:tr>
      <w:tr w:rsidR="001E48F0" w:rsidTr="00062372">
        <w:trPr>
          <w:trHeight w:val="828"/>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t>4</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sidRPr="00624722">
              <w:rPr>
                <w:lang w:val="ru-RU"/>
              </w:rPr>
              <w:t>Показание в Перечне социально значимых заболеваний и заболеваний, представляющих опасность для окружающих</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proofErr w:type="spellStart"/>
            <w:r>
              <w:t>Не</w:t>
            </w:r>
            <w:proofErr w:type="spellEnd"/>
            <w:r>
              <w:t xml:space="preserve"> </w:t>
            </w:r>
            <w:proofErr w:type="spellStart"/>
            <w:r>
              <w:t>входит</w:t>
            </w:r>
            <w:proofErr w:type="spellEnd"/>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t>0</w:t>
            </w:r>
          </w:p>
        </w:tc>
      </w:tr>
      <w:tr w:rsidR="001E48F0" w:rsidTr="00062372">
        <w:trPr>
          <w:trHeight w:val="877"/>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t>5</w:t>
            </w:r>
          </w:p>
        </w:tc>
        <w:tc>
          <w:tcPr>
            <w:tcW w:w="51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both"/>
              <w:rPr>
                <w:lang w:val="ru-RU"/>
              </w:rPr>
            </w:pPr>
            <w:r w:rsidRPr="00624722">
              <w:rPr>
                <w:lang w:val="ru-RU"/>
              </w:rPr>
              <w:t>Уровень создания МТ или локализации (производство, модификация метода) МТ, на территории Республики Казахстан</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455FB6" w:rsidRDefault="00624722" w:rsidP="00AA191F">
            <w:pPr>
              <w:pStyle w:val="a0"/>
              <w:spacing w:after="0" w:line="240" w:lineRule="auto"/>
              <w:jc w:val="center"/>
              <w:rPr>
                <w:lang w:val="ru-RU"/>
              </w:rPr>
            </w:pPr>
            <w:proofErr w:type="spellStart"/>
            <w:r>
              <w:t>На</w:t>
            </w:r>
            <w:proofErr w:type="spellEnd"/>
            <w:r>
              <w:t xml:space="preserve"> </w:t>
            </w:r>
            <w:proofErr w:type="spellStart"/>
            <w:r>
              <w:t>базе</w:t>
            </w:r>
            <w:proofErr w:type="spellEnd"/>
            <w:r>
              <w:t xml:space="preserve"> </w:t>
            </w:r>
          </w:p>
          <w:p w:rsidR="001E48F0" w:rsidRPr="00455FB6" w:rsidRDefault="00624722" w:rsidP="00AA191F">
            <w:pPr>
              <w:pStyle w:val="a0"/>
              <w:spacing w:after="0" w:line="240" w:lineRule="auto"/>
              <w:jc w:val="center"/>
              <w:rPr>
                <w:lang w:val="ru-RU"/>
              </w:rPr>
            </w:pPr>
            <w:proofErr w:type="spellStart"/>
            <w:r>
              <w:t>КазНИИ</w:t>
            </w:r>
            <w:proofErr w:type="spellEnd"/>
            <w:r w:rsidR="00455FB6">
              <w:rPr>
                <w:lang w:val="ru-RU"/>
              </w:rPr>
              <w:t>ТО</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r>
              <w:t>1</w:t>
            </w:r>
          </w:p>
        </w:tc>
      </w:tr>
      <w:tr w:rsidR="001E48F0" w:rsidTr="00062372">
        <w:trPr>
          <w:trHeight w:val="335"/>
        </w:trPr>
        <w:tc>
          <w:tcPr>
            <w:tcW w:w="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AA191F">
            <w:pPr>
              <w:pStyle w:val="a0"/>
              <w:spacing w:after="0" w:line="240" w:lineRule="auto"/>
              <w:jc w:val="center"/>
            </w:pPr>
            <w:proofErr w:type="spellStart"/>
            <w:r>
              <w:t>Итого</w:t>
            </w:r>
            <w:proofErr w:type="spellEnd"/>
          </w:p>
        </w:tc>
        <w:tc>
          <w:tcPr>
            <w:tcW w:w="9214"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455FB6" w:rsidRDefault="00455FB6" w:rsidP="00AA191F">
            <w:pPr>
              <w:pStyle w:val="a0"/>
              <w:spacing w:after="0" w:line="240" w:lineRule="auto"/>
              <w:jc w:val="center"/>
              <w:rPr>
                <w:lang w:val="ru-RU"/>
              </w:rPr>
            </w:pPr>
            <w:r>
              <w:rPr>
                <w:lang w:val="ru-RU"/>
              </w:rPr>
              <w:t>1</w:t>
            </w:r>
          </w:p>
        </w:tc>
      </w:tr>
    </w:tbl>
    <w:p w:rsidR="001E48F0" w:rsidRDefault="001E48F0" w:rsidP="00AA191F">
      <w:pPr>
        <w:pStyle w:val="a0"/>
        <w:spacing w:after="0" w:line="240" w:lineRule="auto"/>
        <w:jc w:val="center"/>
      </w:pPr>
    </w:p>
    <w:p w:rsidR="001E48F0" w:rsidRDefault="00624722" w:rsidP="00AA191F">
      <w:pPr>
        <w:pStyle w:val="a0"/>
        <w:spacing w:after="0" w:line="240" w:lineRule="auto"/>
        <w:jc w:val="center"/>
      </w:pPr>
      <w:bookmarkStart w:id="1" w:name="Таблица8_уникальность"/>
      <w:bookmarkEnd w:id="1"/>
      <w:proofErr w:type="spellStart"/>
      <w:proofErr w:type="gramStart"/>
      <w:r>
        <w:rPr>
          <w:b/>
        </w:rPr>
        <w:t>Таблица</w:t>
      </w:r>
      <w:proofErr w:type="spellEnd"/>
      <w:r>
        <w:rPr>
          <w:b/>
        </w:rPr>
        <w:t xml:space="preserve"> №8.</w:t>
      </w:r>
      <w:proofErr w:type="gramEnd"/>
    </w:p>
    <w:p w:rsidR="001E48F0" w:rsidRDefault="00624722" w:rsidP="00AA191F">
      <w:pPr>
        <w:pStyle w:val="a0"/>
        <w:spacing w:after="0" w:line="240" w:lineRule="auto"/>
        <w:jc w:val="center"/>
      </w:pPr>
      <w:r>
        <w:rPr>
          <w:b/>
        </w:rPr>
        <w:t xml:space="preserve"> </w:t>
      </w:r>
      <w:proofErr w:type="spellStart"/>
      <w:r>
        <w:rPr>
          <w:b/>
        </w:rPr>
        <w:t>Шкала</w:t>
      </w:r>
      <w:proofErr w:type="spellEnd"/>
      <w:r>
        <w:rPr>
          <w:b/>
        </w:rPr>
        <w:t xml:space="preserve"> </w:t>
      </w:r>
      <w:proofErr w:type="spellStart"/>
      <w:r>
        <w:rPr>
          <w:b/>
        </w:rPr>
        <w:t>оценки</w:t>
      </w:r>
      <w:proofErr w:type="spellEnd"/>
      <w:r>
        <w:rPr>
          <w:b/>
        </w:rPr>
        <w:t xml:space="preserve"> </w:t>
      </w:r>
      <w:proofErr w:type="spellStart"/>
      <w:r>
        <w:rPr>
          <w:b/>
        </w:rPr>
        <w:t>уникальности</w:t>
      </w:r>
      <w:proofErr w:type="spellEnd"/>
      <w:r>
        <w:rPr>
          <w:b/>
        </w:rPr>
        <w:t xml:space="preserve"> МТ</w:t>
      </w:r>
    </w:p>
    <w:p w:rsidR="001E48F0" w:rsidRDefault="001E48F0" w:rsidP="00AA191F">
      <w:pPr>
        <w:pStyle w:val="a0"/>
        <w:spacing w:after="0" w:line="240" w:lineRule="auto"/>
        <w:jc w:val="both"/>
      </w:pPr>
    </w:p>
    <w:tbl>
      <w:tblPr>
        <w:tblW w:w="9924" w:type="dxa"/>
        <w:tblInd w:w="-31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445"/>
        <w:gridCol w:w="6360"/>
        <w:gridCol w:w="2268"/>
        <w:gridCol w:w="851"/>
      </w:tblGrid>
      <w:tr w:rsidR="001E48F0" w:rsidTr="00062372">
        <w:trPr>
          <w:trHeight w:val="293"/>
        </w:trPr>
        <w:tc>
          <w:tcPr>
            <w:tcW w:w="44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Cs/>
              </w:rPr>
              <w:t>№</w:t>
            </w:r>
          </w:p>
        </w:tc>
        <w:tc>
          <w:tcPr>
            <w:tcW w:w="63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proofErr w:type="spellStart"/>
            <w:r>
              <w:rPr>
                <w:bCs/>
              </w:rPr>
              <w:t>Критерии</w:t>
            </w:r>
            <w:proofErr w:type="spellEnd"/>
            <w:r>
              <w:rPr>
                <w:bCs/>
              </w:rPr>
              <w:t xml:space="preserve"> </w:t>
            </w:r>
            <w:proofErr w:type="spellStart"/>
            <w:r>
              <w:rPr>
                <w:bCs/>
              </w:rPr>
              <w:t>оценки</w:t>
            </w:r>
            <w:proofErr w:type="spellEnd"/>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proofErr w:type="spellStart"/>
            <w:r>
              <w:rPr>
                <w:bCs/>
              </w:rPr>
              <w:t>Результат</w:t>
            </w:r>
            <w:proofErr w:type="spellEnd"/>
            <w:r>
              <w:rPr>
                <w:bCs/>
              </w:rPr>
              <w:t xml:space="preserve"> </w:t>
            </w:r>
            <w:proofErr w:type="spellStart"/>
            <w:r>
              <w:rPr>
                <w:bCs/>
              </w:rPr>
              <w:t>оценки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proofErr w:type="spellStart"/>
            <w:r>
              <w:rPr>
                <w:bCs/>
              </w:rPr>
              <w:t>Балл</w:t>
            </w:r>
            <w:proofErr w:type="spellEnd"/>
          </w:p>
        </w:tc>
      </w:tr>
      <w:tr w:rsidR="001E48F0" w:rsidTr="00062372">
        <w:trPr>
          <w:trHeight w:val="308"/>
        </w:trPr>
        <w:tc>
          <w:tcPr>
            <w:tcW w:w="44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1</w:t>
            </w:r>
          </w:p>
        </w:tc>
        <w:tc>
          <w:tcPr>
            <w:tcW w:w="636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rPr>
                <w:lang w:val="ru-RU"/>
              </w:rPr>
            </w:pPr>
            <w:r w:rsidRPr="00624722">
              <w:rPr>
                <w:lang w:val="ru-RU"/>
              </w:rPr>
              <w:t>Отсутствуют подобные технологии, применяющие по указанным показаниям</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10</w:t>
            </w:r>
          </w:p>
        </w:tc>
      </w:tr>
      <w:tr w:rsidR="001E48F0" w:rsidTr="00062372">
        <w:trPr>
          <w:trHeight w:val="307"/>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Азии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9</w:t>
            </w:r>
          </w:p>
        </w:tc>
      </w:tr>
      <w:tr w:rsidR="001E48F0" w:rsidTr="00062372">
        <w:trPr>
          <w:trHeight w:val="20"/>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Казахстане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8</w:t>
            </w:r>
          </w:p>
        </w:tc>
      </w:tr>
      <w:tr w:rsidR="001E48F0" w:rsidTr="00062372">
        <w:trPr>
          <w:trHeight w:val="188"/>
        </w:trPr>
        <w:tc>
          <w:tcPr>
            <w:tcW w:w="44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2</w:t>
            </w:r>
          </w:p>
        </w:tc>
        <w:tc>
          <w:tcPr>
            <w:tcW w:w="636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rPr>
                <w:lang w:val="ru-RU"/>
              </w:rPr>
            </w:pPr>
            <w:r w:rsidRPr="00624722">
              <w:rPr>
                <w:lang w:val="ru-RU"/>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8</w:t>
            </w:r>
          </w:p>
        </w:tc>
      </w:tr>
      <w:tr w:rsidR="001E48F0" w:rsidTr="00062372">
        <w:trPr>
          <w:trHeight w:val="187"/>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Азии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7</w:t>
            </w:r>
          </w:p>
        </w:tc>
      </w:tr>
      <w:tr w:rsidR="001E48F0" w:rsidTr="00062372">
        <w:trPr>
          <w:trHeight w:val="321"/>
        </w:trPr>
        <w:tc>
          <w:tcPr>
            <w:tcW w:w="445"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Казахстане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6</w:t>
            </w:r>
          </w:p>
        </w:tc>
      </w:tr>
      <w:tr w:rsidR="001E48F0" w:rsidTr="00062372">
        <w:trPr>
          <w:trHeight w:val="355"/>
        </w:trPr>
        <w:tc>
          <w:tcPr>
            <w:tcW w:w="44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3</w:t>
            </w:r>
          </w:p>
        </w:tc>
        <w:tc>
          <w:tcPr>
            <w:tcW w:w="636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624722" w:rsidRDefault="00624722" w:rsidP="00AA191F">
            <w:pPr>
              <w:pStyle w:val="a0"/>
              <w:spacing w:after="0" w:line="240" w:lineRule="auto"/>
              <w:rPr>
                <w:lang w:val="ru-RU"/>
              </w:rPr>
            </w:pPr>
            <w:r w:rsidRPr="00624722">
              <w:rPr>
                <w:lang w:val="ru-RU"/>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6</w:t>
            </w:r>
          </w:p>
        </w:tc>
      </w:tr>
      <w:tr w:rsidR="001E48F0" w:rsidTr="00062372">
        <w:trPr>
          <w:trHeight w:val="121"/>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Азии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5</w:t>
            </w:r>
          </w:p>
        </w:tc>
      </w:tr>
      <w:tr w:rsidR="001E48F0" w:rsidTr="00062372">
        <w:trPr>
          <w:trHeight w:val="254"/>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Казахстане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rsidRPr="004528D4">
              <w:rPr>
                <w:highlight w:val="yellow"/>
              </w:rPr>
              <w:t>4</w:t>
            </w:r>
          </w:p>
        </w:tc>
      </w:tr>
      <w:tr w:rsidR="001E48F0" w:rsidTr="00062372">
        <w:trPr>
          <w:trHeight w:val="66"/>
        </w:trPr>
        <w:tc>
          <w:tcPr>
            <w:tcW w:w="44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4</w:t>
            </w:r>
          </w:p>
        </w:tc>
        <w:tc>
          <w:tcPr>
            <w:tcW w:w="636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rPr>
                <w:lang w:val="ru-RU"/>
              </w:rPr>
            </w:pPr>
            <w:r w:rsidRPr="00624722">
              <w:rPr>
                <w:lang w:val="ru-RU"/>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4</w:t>
            </w:r>
          </w:p>
        </w:tc>
      </w:tr>
      <w:tr w:rsidR="001E48F0" w:rsidTr="00062372">
        <w:trPr>
          <w:trHeight w:val="248"/>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Азии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3</w:t>
            </w:r>
          </w:p>
        </w:tc>
      </w:tr>
      <w:tr w:rsidR="001E48F0" w:rsidTr="00062372">
        <w:trPr>
          <w:trHeight w:val="379"/>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Казахстане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2</w:t>
            </w:r>
          </w:p>
        </w:tc>
      </w:tr>
      <w:tr w:rsidR="001E48F0" w:rsidTr="00062372">
        <w:trPr>
          <w:trHeight w:val="456"/>
        </w:trPr>
        <w:tc>
          <w:tcPr>
            <w:tcW w:w="44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5</w:t>
            </w:r>
          </w:p>
        </w:tc>
        <w:tc>
          <w:tcPr>
            <w:tcW w:w="636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rPr>
                <w:lang w:val="ru-RU"/>
              </w:rPr>
            </w:pPr>
            <w:r w:rsidRPr="00624722">
              <w:rPr>
                <w:lang w:val="ru-RU"/>
              </w:rPr>
              <w:t>Есть прямые аналоги заявляемой технологии,  применяющиеся по указанным показаниям,  заявляемая технология не превосходит их по клинической или экономической эффективности (на основании Этапа 1 и 4)</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2</w:t>
            </w:r>
          </w:p>
        </w:tc>
      </w:tr>
      <w:tr w:rsidR="001E48F0" w:rsidTr="00062372">
        <w:trPr>
          <w:trHeight w:val="393"/>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Азии</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1</w:t>
            </w:r>
          </w:p>
        </w:tc>
      </w:tr>
      <w:tr w:rsidR="001E48F0" w:rsidTr="00062372">
        <w:trPr>
          <w:trHeight w:val="460"/>
        </w:trPr>
        <w:tc>
          <w:tcPr>
            <w:tcW w:w="44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6360"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t xml:space="preserve">В </w:t>
            </w:r>
            <w:proofErr w:type="spellStart"/>
            <w:r>
              <w:t>Казахстане</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pPr>
            <w:r w:rsidRPr="004528D4">
              <w:t>0</w:t>
            </w:r>
          </w:p>
        </w:tc>
      </w:tr>
    </w:tbl>
    <w:p w:rsidR="001E48F0" w:rsidRDefault="001E48F0" w:rsidP="00AA191F">
      <w:pPr>
        <w:pStyle w:val="a0"/>
        <w:spacing w:after="0" w:line="240" w:lineRule="auto"/>
        <w:jc w:val="both"/>
      </w:pPr>
    </w:p>
    <w:p w:rsidR="001E48F0" w:rsidRDefault="00624722" w:rsidP="00AA191F">
      <w:pPr>
        <w:pStyle w:val="a0"/>
        <w:spacing w:after="0" w:line="240" w:lineRule="auto"/>
        <w:jc w:val="center"/>
      </w:pPr>
      <w:bookmarkStart w:id="2" w:name="Таблица8_уникальность1"/>
      <w:bookmarkEnd w:id="2"/>
      <w:proofErr w:type="spellStart"/>
      <w:proofErr w:type="gramStart"/>
      <w:r>
        <w:rPr>
          <w:b/>
        </w:rPr>
        <w:t>Таблица</w:t>
      </w:r>
      <w:proofErr w:type="spellEnd"/>
      <w:r>
        <w:rPr>
          <w:b/>
        </w:rPr>
        <w:t xml:space="preserve"> № 15.</w:t>
      </w:r>
      <w:proofErr w:type="gramEnd"/>
    </w:p>
    <w:p w:rsidR="001E48F0" w:rsidRDefault="00624722" w:rsidP="00AA191F">
      <w:pPr>
        <w:pStyle w:val="a0"/>
        <w:spacing w:after="0" w:line="240" w:lineRule="auto"/>
        <w:jc w:val="center"/>
      </w:pPr>
      <w:proofErr w:type="spellStart"/>
      <w:r>
        <w:rPr>
          <w:b/>
        </w:rPr>
        <w:t>Результаты</w:t>
      </w:r>
      <w:proofErr w:type="spellEnd"/>
      <w:r>
        <w:rPr>
          <w:b/>
        </w:rPr>
        <w:t xml:space="preserve"> </w:t>
      </w:r>
      <w:proofErr w:type="spellStart"/>
      <w:r>
        <w:rPr>
          <w:b/>
        </w:rPr>
        <w:t>оценки</w:t>
      </w:r>
      <w:proofErr w:type="spellEnd"/>
      <w:r>
        <w:rPr>
          <w:b/>
        </w:rPr>
        <w:t xml:space="preserve"> </w:t>
      </w:r>
      <w:proofErr w:type="spellStart"/>
      <w:r>
        <w:rPr>
          <w:b/>
        </w:rPr>
        <w:t>исследования</w:t>
      </w:r>
      <w:proofErr w:type="spellEnd"/>
      <w:r>
        <w:rPr>
          <w:b/>
        </w:rPr>
        <w:t xml:space="preserve"> </w:t>
      </w:r>
      <w:proofErr w:type="spellStart"/>
      <w:r>
        <w:rPr>
          <w:b/>
        </w:rPr>
        <w:t>доказательств</w:t>
      </w:r>
      <w:proofErr w:type="spellEnd"/>
      <w:r>
        <w:rPr>
          <w:b/>
        </w:rPr>
        <w:t xml:space="preserve"> </w:t>
      </w:r>
    </w:p>
    <w:p w:rsidR="001E48F0" w:rsidRDefault="00624722" w:rsidP="00AA191F">
      <w:pPr>
        <w:pStyle w:val="a0"/>
        <w:spacing w:after="0" w:line="240" w:lineRule="auto"/>
        <w:jc w:val="center"/>
      </w:pPr>
      <w:proofErr w:type="spellStart"/>
      <w:proofErr w:type="gramStart"/>
      <w:r>
        <w:rPr>
          <w:b/>
        </w:rPr>
        <w:t>клинико-экономической</w:t>
      </w:r>
      <w:proofErr w:type="spellEnd"/>
      <w:proofErr w:type="gramEnd"/>
      <w:r>
        <w:rPr>
          <w:b/>
        </w:rPr>
        <w:t xml:space="preserve"> </w:t>
      </w:r>
      <w:proofErr w:type="spellStart"/>
      <w:r>
        <w:rPr>
          <w:b/>
        </w:rPr>
        <w:t>эффективности</w:t>
      </w:r>
      <w:proofErr w:type="spellEnd"/>
      <w:r>
        <w:rPr>
          <w:b/>
        </w:rPr>
        <w:t xml:space="preserve"> </w:t>
      </w:r>
    </w:p>
    <w:p w:rsidR="001E48F0" w:rsidRDefault="001E48F0" w:rsidP="00AA191F">
      <w:pPr>
        <w:pStyle w:val="a0"/>
        <w:spacing w:after="0" w:line="240" w:lineRule="auto"/>
        <w:jc w:val="center"/>
      </w:pPr>
    </w:p>
    <w:tbl>
      <w:tblPr>
        <w:tblW w:w="9924" w:type="dxa"/>
        <w:tblInd w:w="-31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852"/>
        <w:gridCol w:w="1701"/>
        <w:gridCol w:w="2551"/>
        <w:gridCol w:w="4820"/>
      </w:tblGrid>
      <w:tr w:rsidR="001E48F0" w:rsidTr="00D97F7E">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1</w:t>
            </w:r>
          </w:p>
        </w:tc>
        <w:tc>
          <w:tcPr>
            <w:tcW w:w="7371"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2</w:t>
            </w:r>
          </w:p>
        </w:tc>
      </w:tr>
      <w:tr w:rsidR="001E48F0" w:rsidTr="00D97F7E">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1</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7371"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1</w:t>
            </w:r>
          </w:p>
        </w:tc>
      </w:tr>
      <w:tr w:rsidR="001E48F0" w:rsidRPr="00F34A3A" w:rsidTr="00D97F7E">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AA191F">
            <w:pPr>
              <w:pStyle w:val="a0"/>
              <w:spacing w:after="0" w:line="240" w:lineRule="auto"/>
              <w:jc w:val="center"/>
              <w:rPr>
                <w:lang w:val="ru-RU"/>
              </w:rPr>
            </w:pPr>
            <w:r w:rsidRPr="00624722">
              <w:rPr>
                <w:color w:val="000000"/>
                <w:lang w:val="ru-RU"/>
              </w:rPr>
              <w:t xml:space="preserve">Название исследования, </w:t>
            </w:r>
            <w:r w:rsidRPr="00624722">
              <w:rPr>
                <w:color w:val="000000"/>
                <w:lang w:val="ru-RU"/>
              </w:rPr>
              <w:lastRenderedPageBreak/>
              <w:t>авторы, год публикации, ссылка на источник</w:t>
            </w:r>
          </w:p>
        </w:tc>
        <w:tc>
          <w:tcPr>
            <w:tcW w:w="7371"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73250B" w:rsidP="00AA191F">
            <w:pPr>
              <w:shd w:val="clear" w:color="auto" w:fill="FFFFFF"/>
              <w:spacing w:after="0" w:line="240" w:lineRule="auto"/>
              <w:rPr>
                <w:rFonts w:ascii="Times New Roman" w:eastAsia="Times New Roman" w:hAnsi="Times New Roman" w:cs="Tahoma"/>
                <w:color w:val="00000A"/>
                <w:sz w:val="24"/>
                <w:szCs w:val="24"/>
                <w:lang w:val="en-US" w:eastAsia="en-US"/>
              </w:rPr>
            </w:pPr>
            <w:hyperlink r:id="rId32" w:history="1">
              <w:proofErr w:type="spellStart"/>
              <w:r w:rsidR="00F34A3A" w:rsidRPr="00F34A3A">
                <w:rPr>
                  <w:rFonts w:ascii="Times New Roman" w:eastAsia="Times New Roman" w:hAnsi="Times New Roman" w:cs="Tahoma"/>
                  <w:color w:val="00000A"/>
                  <w:sz w:val="24"/>
                  <w:szCs w:val="24"/>
                  <w:lang w:val="en-US" w:eastAsia="en-US"/>
                </w:rPr>
                <w:t>Gonser</w:t>
              </w:r>
              <w:proofErr w:type="spellEnd"/>
              <w:r w:rsidR="00F34A3A" w:rsidRPr="00F34A3A">
                <w:rPr>
                  <w:rFonts w:ascii="Times New Roman" w:eastAsia="Times New Roman" w:hAnsi="Times New Roman" w:cs="Tahoma"/>
                  <w:color w:val="00000A"/>
                  <w:sz w:val="24"/>
                  <w:szCs w:val="24"/>
                  <w:lang w:val="en-US" w:eastAsia="en-US"/>
                </w:rPr>
                <w:t xml:space="preserve"> P</w:t>
              </w:r>
            </w:hyperlink>
            <w:r w:rsidR="00F34A3A" w:rsidRPr="00F34A3A">
              <w:rPr>
                <w:rFonts w:ascii="Times New Roman" w:eastAsia="Times New Roman" w:hAnsi="Times New Roman" w:cs="Tahoma"/>
                <w:color w:val="00000A"/>
                <w:sz w:val="24"/>
                <w:szCs w:val="24"/>
                <w:lang w:val="en-US" w:eastAsia="en-US"/>
              </w:rPr>
              <w:t>, </w:t>
            </w:r>
            <w:proofErr w:type="spellStart"/>
            <w:r w:rsidR="00F34A3A" w:rsidRPr="00F34A3A">
              <w:rPr>
                <w:rFonts w:ascii="Times New Roman" w:eastAsia="Times New Roman" w:hAnsi="Times New Roman" w:cs="Tahoma"/>
                <w:color w:val="00000A"/>
                <w:sz w:val="24"/>
                <w:szCs w:val="24"/>
                <w:lang w:val="en-US" w:eastAsia="en-US"/>
              </w:rPr>
              <w:fldChar w:fldCharType="begin"/>
            </w:r>
            <w:r w:rsidR="00F34A3A" w:rsidRPr="00F34A3A">
              <w:rPr>
                <w:rFonts w:ascii="Times New Roman" w:eastAsia="Times New Roman" w:hAnsi="Times New Roman" w:cs="Tahoma"/>
                <w:color w:val="00000A"/>
                <w:sz w:val="24"/>
                <w:szCs w:val="24"/>
                <w:lang w:val="en-US" w:eastAsia="en-US"/>
              </w:rPr>
              <w:instrText xml:space="preserve"> HYPERLINK "http://www.ncbi.nlm.nih.gov/pubmed/?term=Medved%20F%5BAuthor%5D&amp;cauthor=true&amp;cauthor_uid=24357480" </w:instrText>
            </w:r>
            <w:r w:rsidR="00F34A3A" w:rsidRPr="00F34A3A">
              <w:rPr>
                <w:rFonts w:ascii="Times New Roman" w:eastAsia="Times New Roman" w:hAnsi="Times New Roman" w:cs="Tahoma"/>
                <w:color w:val="00000A"/>
                <w:sz w:val="24"/>
                <w:szCs w:val="24"/>
                <w:lang w:val="en-US" w:eastAsia="en-US"/>
              </w:rPr>
              <w:fldChar w:fldCharType="separate"/>
            </w:r>
            <w:r w:rsidR="00F34A3A" w:rsidRPr="00F34A3A">
              <w:rPr>
                <w:rFonts w:ascii="Times New Roman" w:eastAsia="Times New Roman" w:hAnsi="Times New Roman" w:cs="Tahoma"/>
                <w:color w:val="00000A"/>
                <w:sz w:val="24"/>
                <w:szCs w:val="24"/>
                <w:lang w:val="en-US" w:eastAsia="en-US"/>
              </w:rPr>
              <w:t>Medved</w:t>
            </w:r>
            <w:proofErr w:type="spellEnd"/>
            <w:r w:rsidR="00F34A3A" w:rsidRPr="00F34A3A">
              <w:rPr>
                <w:rFonts w:ascii="Times New Roman" w:eastAsia="Times New Roman" w:hAnsi="Times New Roman" w:cs="Tahoma"/>
                <w:color w:val="00000A"/>
                <w:sz w:val="24"/>
                <w:szCs w:val="24"/>
                <w:lang w:val="en-US" w:eastAsia="en-US"/>
              </w:rPr>
              <w:t xml:space="preserve"> F</w:t>
            </w:r>
            <w:r w:rsidR="00F34A3A" w:rsidRPr="00F34A3A">
              <w:rPr>
                <w:rFonts w:ascii="Times New Roman" w:eastAsia="Times New Roman" w:hAnsi="Times New Roman" w:cs="Tahoma"/>
                <w:color w:val="00000A"/>
                <w:sz w:val="24"/>
                <w:szCs w:val="24"/>
                <w:lang w:val="en-US" w:eastAsia="en-US"/>
              </w:rPr>
              <w:fldChar w:fldCharType="end"/>
            </w:r>
            <w:r w:rsidR="00F34A3A" w:rsidRPr="00F34A3A">
              <w:rPr>
                <w:rFonts w:ascii="Times New Roman" w:eastAsia="Times New Roman" w:hAnsi="Times New Roman" w:cs="Tahoma"/>
                <w:color w:val="00000A"/>
                <w:sz w:val="24"/>
                <w:szCs w:val="24"/>
                <w:lang w:val="en-US" w:eastAsia="en-US"/>
              </w:rPr>
              <w:t>, </w:t>
            </w:r>
            <w:hyperlink r:id="rId33" w:history="1">
              <w:r w:rsidR="00F34A3A" w:rsidRPr="00F34A3A">
                <w:rPr>
                  <w:rFonts w:ascii="Times New Roman" w:eastAsia="Times New Roman" w:hAnsi="Times New Roman" w:cs="Tahoma"/>
                  <w:color w:val="00000A"/>
                  <w:sz w:val="24"/>
                  <w:szCs w:val="24"/>
                  <w:lang w:val="en-US" w:eastAsia="en-US"/>
                </w:rPr>
                <w:t>Schaller HE</w:t>
              </w:r>
            </w:hyperlink>
            <w:r w:rsidR="00F34A3A" w:rsidRPr="00F34A3A">
              <w:rPr>
                <w:rFonts w:ascii="Times New Roman" w:eastAsia="Times New Roman" w:hAnsi="Times New Roman" w:cs="Tahoma"/>
                <w:color w:val="00000A"/>
                <w:sz w:val="24"/>
                <w:szCs w:val="24"/>
                <w:lang w:val="en-US" w:eastAsia="en-US"/>
              </w:rPr>
              <w:t>, </w:t>
            </w:r>
            <w:proofErr w:type="spellStart"/>
            <w:r w:rsidR="00F34A3A" w:rsidRPr="00F34A3A">
              <w:rPr>
                <w:rFonts w:ascii="Times New Roman" w:eastAsia="Times New Roman" w:hAnsi="Times New Roman" w:cs="Tahoma"/>
                <w:color w:val="00000A"/>
                <w:sz w:val="24"/>
                <w:szCs w:val="24"/>
                <w:lang w:val="en-US" w:eastAsia="en-US"/>
              </w:rPr>
              <w:fldChar w:fldCharType="begin"/>
            </w:r>
            <w:r w:rsidR="00F34A3A" w:rsidRPr="00F34A3A">
              <w:rPr>
                <w:rFonts w:ascii="Times New Roman" w:eastAsia="Times New Roman" w:hAnsi="Times New Roman" w:cs="Tahoma"/>
                <w:color w:val="00000A"/>
                <w:sz w:val="24"/>
                <w:szCs w:val="24"/>
                <w:lang w:val="en-US" w:eastAsia="en-US"/>
              </w:rPr>
              <w:instrText xml:space="preserve"> HYPERLINK "http://www.ncbi.nlm.nih.gov/pubmed/?term=Lotter%20O%5BAuthor%5D&amp;cauthor=true&amp;cauthor_uid=24357480" </w:instrText>
            </w:r>
            <w:r w:rsidR="00F34A3A" w:rsidRPr="00F34A3A">
              <w:rPr>
                <w:rFonts w:ascii="Times New Roman" w:eastAsia="Times New Roman" w:hAnsi="Times New Roman" w:cs="Tahoma"/>
                <w:color w:val="00000A"/>
                <w:sz w:val="24"/>
                <w:szCs w:val="24"/>
                <w:lang w:val="en-US" w:eastAsia="en-US"/>
              </w:rPr>
              <w:fldChar w:fldCharType="separate"/>
            </w:r>
            <w:r w:rsidR="00F34A3A" w:rsidRPr="00F34A3A">
              <w:rPr>
                <w:rFonts w:ascii="Times New Roman" w:eastAsia="Times New Roman" w:hAnsi="Times New Roman" w:cs="Tahoma"/>
                <w:color w:val="00000A"/>
                <w:sz w:val="24"/>
                <w:szCs w:val="24"/>
                <w:lang w:val="en-US" w:eastAsia="en-US"/>
              </w:rPr>
              <w:t>Lotter</w:t>
            </w:r>
            <w:proofErr w:type="spellEnd"/>
            <w:r w:rsidR="00F34A3A" w:rsidRPr="00F34A3A">
              <w:rPr>
                <w:rFonts w:ascii="Times New Roman" w:eastAsia="Times New Roman" w:hAnsi="Times New Roman" w:cs="Tahoma"/>
                <w:color w:val="00000A"/>
                <w:sz w:val="24"/>
                <w:szCs w:val="24"/>
                <w:lang w:val="en-US" w:eastAsia="en-US"/>
              </w:rPr>
              <w:t xml:space="preserve"> O</w:t>
            </w:r>
            <w:r w:rsidR="00F34A3A" w:rsidRPr="00F34A3A">
              <w:rPr>
                <w:rFonts w:ascii="Times New Roman" w:eastAsia="Times New Roman" w:hAnsi="Times New Roman" w:cs="Tahoma"/>
                <w:color w:val="00000A"/>
                <w:sz w:val="24"/>
                <w:szCs w:val="24"/>
                <w:lang w:val="en-US" w:eastAsia="en-US"/>
              </w:rPr>
              <w:fldChar w:fldCharType="end"/>
            </w:r>
            <w:r w:rsidR="00F34A3A" w:rsidRPr="00F34A3A">
              <w:rPr>
                <w:rFonts w:ascii="Times New Roman" w:eastAsia="Times New Roman" w:hAnsi="Times New Roman" w:cs="Tahoma"/>
                <w:color w:val="00000A"/>
                <w:sz w:val="24"/>
                <w:szCs w:val="24"/>
                <w:lang w:val="en-US" w:eastAsia="en-US"/>
              </w:rPr>
              <w:t>.</w:t>
            </w:r>
            <w:r w:rsidR="00F34A3A">
              <w:rPr>
                <w:rFonts w:ascii="Times New Roman" w:eastAsia="Times New Roman" w:hAnsi="Times New Roman" w:cs="Tahoma"/>
                <w:color w:val="00000A"/>
                <w:sz w:val="24"/>
                <w:szCs w:val="24"/>
                <w:lang w:val="en-US" w:eastAsia="en-US"/>
              </w:rPr>
              <w:t xml:space="preserve"> </w:t>
            </w:r>
            <w:r w:rsidR="00F34A3A" w:rsidRPr="00F34A3A">
              <w:rPr>
                <w:rFonts w:ascii="Times New Roman" w:hAnsi="Times New Roman" w:cs="Tahoma"/>
                <w:bCs/>
                <w:color w:val="00000A"/>
                <w:sz w:val="24"/>
                <w:szCs w:val="24"/>
                <w:lang w:val="en-US"/>
              </w:rPr>
              <w:t xml:space="preserve">Economic profit of different injuries in a </w:t>
            </w:r>
            <w:proofErr w:type="spellStart"/>
            <w:r w:rsidR="00F34A3A" w:rsidRPr="00F34A3A">
              <w:rPr>
                <w:rFonts w:ascii="Times New Roman" w:hAnsi="Times New Roman" w:cs="Tahoma"/>
                <w:bCs/>
                <w:color w:val="00000A"/>
                <w:sz w:val="24"/>
                <w:szCs w:val="24"/>
                <w:lang w:val="en-US"/>
              </w:rPr>
              <w:t>centre</w:t>
            </w:r>
            <w:proofErr w:type="spellEnd"/>
            <w:r w:rsidR="00F34A3A" w:rsidRPr="00F34A3A">
              <w:rPr>
                <w:rFonts w:ascii="Times New Roman" w:hAnsi="Times New Roman" w:cs="Tahoma"/>
                <w:bCs/>
                <w:color w:val="00000A"/>
                <w:sz w:val="24"/>
                <w:szCs w:val="24"/>
                <w:lang w:val="en-US"/>
              </w:rPr>
              <w:t xml:space="preserve"> for hand surgery - replantation vs. amputation</w:t>
            </w:r>
            <w:r w:rsidR="00F34A3A">
              <w:rPr>
                <w:rFonts w:ascii="Times New Roman" w:hAnsi="Times New Roman" w:cs="Tahoma"/>
                <w:b/>
                <w:bCs/>
                <w:color w:val="00000A"/>
                <w:sz w:val="24"/>
                <w:szCs w:val="24"/>
                <w:lang w:val="en-US"/>
              </w:rPr>
              <w:t xml:space="preserve"> // </w:t>
            </w:r>
            <w:proofErr w:type="spellStart"/>
            <w:r w:rsidR="00F34A3A">
              <w:rPr>
                <w:rFonts w:ascii="Times New Roman" w:eastAsia="Times New Roman" w:hAnsi="Times New Roman" w:cs="Tahoma"/>
                <w:color w:val="00000A"/>
                <w:sz w:val="24"/>
                <w:szCs w:val="24"/>
                <w:lang w:val="en-US" w:eastAsia="en-US"/>
              </w:rPr>
              <w:lastRenderedPageBreak/>
              <w:t>H</w:t>
            </w:r>
            <w:hyperlink r:id="rId34" w:tooltip="Handchirurgie, Mikrochirurgie, plastische Chirurgie : Organ der Deutschsprachigen Arbeitsgemeinschaft für Handchirurgie : Organ der Deutschsprachigen Arbeitsgemeinschaft für Mikrochirurgie der Peripheren Nerven und Gefässe : Organ der Vereinigung der Deutsc" w:history="1">
              <w:r w:rsidR="00F34A3A" w:rsidRPr="00F34A3A">
                <w:rPr>
                  <w:rFonts w:ascii="Times New Roman" w:eastAsia="Times New Roman" w:hAnsi="Times New Roman" w:cs="Tahoma"/>
                  <w:color w:val="00000A"/>
                  <w:sz w:val="24"/>
                  <w:szCs w:val="24"/>
                  <w:lang w:val="en-US" w:eastAsia="en-US"/>
                </w:rPr>
                <w:t>andchir</w:t>
              </w:r>
              <w:proofErr w:type="spellEnd"/>
              <w:r w:rsidR="00F34A3A" w:rsidRPr="00F34A3A">
                <w:rPr>
                  <w:rFonts w:ascii="Times New Roman" w:eastAsia="Times New Roman" w:hAnsi="Times New Roman" w:cs="Tahoma"/>
                  <w:color w:val="00000A"/>
                  <w:sz w:val="24"/>
                  <w:szCs w:val="24"/>
                  <w:lang w:val="en-US" w:eastAsia="en-US"/>
                </w:rPr>
                <w:t xml:space="preserve"> </w:t>
              </w:r>
              <w:proofErr w:type="spellStart"/>
              <w:r w:rsidR="00F34A3A" w:rsidRPr="00F34A3A">
                <w:rPr>
                  <w:rFonts w:ascii="Times New Roman" w:eastAsia="Times New Roman" w:hAnsi="Times New Roman" w:cs="Tahoma"/>
                  <w:color w:val="00000A"/>
                  <w:sz w:val="24"/>
                  <w:szCs w:val="24"/>
                  <w:lang w:val="en-US" w:eastAsia="en-US"/>
                </w:rPr>
                <w:t>Mikrochir</w:t>
              </w:r>
              <w:proofErr w:type="spellEnd"/>
              <w:r w:rsidR="00F34A3A" w:rsidRPr="00F34A3A">
                <w:rPr>
                  <w:rFonts w:ascii="Times New Roman" w:eastAsia="Times New Roman" w:hAnsi="Times New Roman" w:cs="Tahoma"/>
                  <w:color w:val="00000A"/>
                  <w:sz w:val="24"/>
                  <w:szCs w:val="24"/>
                  <w:lang w:val="en-US" w:eastAsia="en-US"/>
                </w:rPr>
                <w:t xml:space="preserve"> </w:t>
              </w:r>
              <w:proofErr w:type="spellStart"/>
              <w:r w:rsidR="00F34A3A" w:rsidRPr="00F34A3A">
                <w:rPr>
                  <w:rFonts w:ascii="Times New Roman" w:eastAsia="Times New Roman" w:hAnsi="Times New Roman" w:cs="Tahoma"/>
                  <w:color w:val="00000A"/>
                  <w:sz w:val="24"/>
                  <w:szCs w:val="24"/>
                  <w:lang w:val="en-US" w:eastAsia="en-US"/>
                </w:rPr>
                <w:t>Plast</w:t>
              </w:r>
              <w:proofErr w:type="spellEnd"/>
              <w:r w:rsidR="00F34A3A" w:rsidRPr="00F34A3A">
                <w:rPr>
                  <w:rFonts w:ascii="Times New Roman" w:eastAsia="Times New Roman" w:hAnsi="Times New Roman" w:cs="Tahoma"/>
                  <w:color w:val="00000A"/>
                  <w:sz w:val="24"/>
                  <w:szCs w:val="24"/>
                  <w:lang w:val="en-US" w:eastAsia="en-US"/>
                </w:rPr>
                <w:t xml:space="preserve"> </w:t>
              </w:r>
              <w:proofErr w:type="spellStart"/>
              <w:r w:rsidR="00F34A3A" w:rsidRPr="00F34A3A">
                <w:rPr>
                  <w:rFonts w:ascii="Times New Roman" w:eastAsia="Times New Roman" w:hAnsi="Times New Roman" w:cs="Tahoma"/>
                  <w:color w:val="00000A"/>
                  <w:sz w:val="24"/>
                  <w:szCs w:val="24"/>
                  <w:lang w:val="en-US" w:eastAsia="en-US"/>
                </w:rPr>
                <w:t>Chir</w:t>
              </w:r>
              <w:proofErr w:type="spellEnd"/>
              <w:r w:rsidR="00F34A3A" w:rsidRPr="00F34A3A">
                <w:rPr>
                  <w:rFonts w:ascii="Times New Roman" w:eastAsia="Times New Roman" w:hAnsi="Times New Roman" w:cs="Tahoma"/>
                  <w:color w:val="00000A"/>
                  <w:sz w:val="24"/>
                  <w:szCs w:val="24"/>
                  <w:lang w:val="en-US" w:eastAsia="en-US"/>
                </w:rPr>
                <w:t>.</w:t>
              </w:r>
            </w:hyperlink>
            <w:r w:rsidR="00F34A3A" w:rsidRPr="00F34A3A">
              <w:rPr>
                <w:rFonts w:ascii="Times New Roman" w:eastAsia="Times New Roman" w:hAnsi="Times New Roman" w:cs="Tahoma"/>
                <w:color w:val="00000A"/>
                <w:sz w:val="24"/>
                <w:szCs w:val="24"/>
                <w:lang w:val="en-US" w:eastAsia="en-US"/>
              </w:rPr>
              <w:t> 2013 Dec;</w:t>
            </w:r>
            <w:r w:rsidR="00F34A3A">
              <w:rPr>
                <w:rFonts w:ascii="Times New Roman" w:eastAsia="Times New Roman" w:hAnsi="Times New Roman" w:cs="Tahoma"/>
                <w:color w:val="00000A"/>
                <w:sz w:val="24"/>
                <w:szCs w:val="24"/>
                <w:lang w:val="en-US" w:eastAsia="en-US"/>
              </w:rPr>
              <w:t xml:space="preserve"> </w:t>
            </w:r>
            <w:r w:rsidR="00F34A3A" w:rsidRPr="00F34A3A">
              <w:rPr>
                <w:rFonts w:ascii="Times New Roman" w:eastAsia="Times New Roman" w:hAnsi="Times New Roman" w:cs="Tahoma"/>
                <w:color w:val="00000A"/>
                <w:sz w:val="24"/>
                <w:szCs w:val="24"/>
                <w:lang w:val="en-US" w:eastAsia="en-US"/>
              </w:rPr>
              <w:t xml:space="preserve">45(6):350-3. </w:t>
            </w:r>
          </w:p>
          <w:p w:rsidR="00F34A3A" w:rsidRPr="003D3E43" w:rsidRDefault="0073250B" w:rsidP="00AA191F">
            <w:pPr>
              <w:shd w:val="clear" w:color="auto" w:fill="FFFFFF"/>
              <w:spacing w:after="0" w:line="240" w:lineRule="auto"/>
            </w:pPr>
            <w:hyperlink r:id="rId35" w:history="1">
              <w:r w:rsidR="003D3E43" w:rsidRPr="007D3457">
                <w:rPr>
                  <w:rStyle w:val="ad"/>
                  <w:rFonts w:ascii="Times New Roman" w:eastAsia="Times New Roman" w:hAnsi="Times New Roman" w:cs="Tahoma"/>
                  <w:sz w:val="24"/>
                  <w:szCs w:val="24"/>
                  <w:lang w:val="en-US" w:eastAsia="en-US"/>
                </w:rPr>
                <w:t>http://www.ncbi.nlm.nih.gov/pubmed/24357480</w:t>
              </w:r>
            </w:hyperlink>
            <w:r w:rsidR="003D3E43">
              <w:rPr>
                <w:rFonts w:ascii="Times New Roman" w:eastAsia="Times New Roman" w:hAnsi="Times New Roman" w:cs="Tahoma"/>
                <w:color w:val="00000A"/>
                <w:sz w:val="24"/>
                <w:szCs w:val="24"/>
                <w:lang w:eastAsia="en-US"/>
              </w:rPr>
              <w:t xml:space="preserve"> </w:t>
            </w:r>
          </w:p>
        </w:tc>
      </w:tr>
      <w:tr w:rsidR="001E48F0" w:rsidTr="00D97F7E">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lastRenderedPageBreak/>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F34A3A" w:rsidRDefault="00F34A3A" w:rsidP="00AA191F">
            <w:pPr>
              <w:pStyle w:val="a0"/>
              <w:spacing w:after="0" w:line="240" w:lineRule="auto"/>
              <w:rPr>
                <w:lang w:val="ru-RU"/>
              </w:rPr>
            </w:pPr>
            <w:r>
              <w:rPr>
                <w:lang w:val="ru-RU"/>
              </w:rPr>
              <w:t>Ретроспективное исследование</w:t>
            </w:r>
          </w:p>
        </w:tc>
      </w:tr>
      <w:tr w:rsidR="001E48F0" w:rsidTr="00D97F7E">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F34A3A" w:rsidRDefault="00F34A3A" w:rsidP="00AA191F">
            <w:pPr>
              <w:pStyle w:val="a0"/>
              <w:spacing w:after="0" w:line="240" w:lineRule="auto"/>
              <w:jc w:val="center"/>
            </w:pPr>
            <w:r>
              <w:rPr>
                <w:b/>
                <w:color w:val="000000"/>
              </w:rPr>
              <w:t>2</w:t>
            </w:r>
          </w:p>
        </w:tc>
      </w:tr>
      <w:tr w:rsidR="001E48F0" w:rsidTr="00D97F7E">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P</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A3329" w:rsidRDefault="006A3329" w:rsidP="006A3329">
            <w:pPr>
              <w:pStyle w:val="a0"/>
              <w:tabs>
                <w:tab w:val="left" w:pos="280"/>
              </w:tabs>
              <w:spacing w:after="0" w:line="240" w:lineRule="auto"/>
              <w:rPr>
                <w:lang w:val="ru-RU"/>
              </w:rPr>
            </w:pPr>
            <w:r w:rsidRPr="00624722">
              <w:rPr>
                <w:lang w:val="ru-RU"/>
              </w:rPr>
              <w:t xml:space="preserve">Пациенты с </w:t>
            </w:r>
            <w:r>
              <w:rPr>
                <w:lang w:val="ru-RU"/>
              </w:rPr>
              <w:t xml:space="preserve">травматической ампутацией </w:t>
            </w:r>
            <w:r w:rsidRPr="00563A3B">
              <w:rPr>
                <w:lang w:val="ru-RU"/>
              </w:rPr>
              <w:t>предплечья, запястья или кисти</w:t>
            </w:r>
          </w:p>
          <w:p w:rsidR="00F34A3A" w:rsidRPr="00F34A3A" w:rsidRDefault="00F34A3A" w:rsidP="006A3329">
            <w:pPr>
              <w:pStyle w:val="a0"/>
              <w:tabs>
                <w:tab w:val="left" w:pos="280"/>
              </w:tabs>
              <w:spacing w:after="0" w:line="240" w:lineRule="auto"/>
              <w:rPr>
                <w:lang w:val="ru-RU"/>
              </w:rPr>
            </w:pPr>
            <w:r>
              <w:rPr>
                <w:lang w:val="ru-RU"/>
              </w:rPr>
              <w:t>Множитель -1</w:t>
            </w:r>
          </w:p>
        </w:tc>
      </w:tr>
      <w:tr w:rsidR="001E48F0" w:rsidTr="00D97F7E">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F34A3A" w:rsidRDefault="001E48F0" w:rsidP="00AA191F">
            <w:pPr>
              <w:pStyle w:val="a0"/>
              <w:spacing w:after="0" w:line="240" w:lineRule="auto"/>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F34A3A" w:rsidRDefault="001E48F0" w:rsidP="00AA191F">
            <w:pPr>
              <w:pStyle w:val="a0"/>
              <w:spacing w:after="0" w:line="240" w:lineRule="auto"/>
              <w:rPr>
                <w:lang w:val="ru-RU"/>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F34A3A" w:rsidP="00AA191F">
            <w:pPr>
              <w:pStyle w:val="a0"/>
              <w:spacing w:after="0" w:line="240" w:lineRule="auto"/>
              <w:jc w:val="center"/>
            </w:pPr>
            <w:r>
              <w:rPr>
                <w:b/>
                <w:color w:val="000000"/>
                <w:lang w:val="ru-RU"/>
              </w:rPr>
              <w:t>2</w:t>
            </w:r>
          </w:p>
        </w:tc>
      </w:tr>
      <w:tr w:rsidR="001E48F0" w:rsidTr="00D97F7E">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I, C</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A3329" w:rsidRDefault="006A3329" w:rsidP="006A3329">
            <w:pPr>
              <w:pStyle w:val="a0"/>
              <w:tabs>
                <w:tab w:val="left" w:pos="280"/>
              </w:tabs>
              <w:spacing w:after="0" w:line="240" w:lineRule="auto"/>
              <w:rPr>
                <w:lang w:val="ru-RU"/>
              </w:rPr>
            </w:pPr>
            <w:proofErr w:type="spellStart"/>
            <w:r>
              <w:rPr>
                <w:lang w:val="ru-RU"/>
              </w:rPr>
              <w:t>Реимплантация</w:t>
            </w:r>
            <w:proofErr w:type="spellEnd"/>
            <w:r>
              <w:rPr>
                <w:lang w:val="ru-RU"/>
              </w:rPr>
              <w:t xml:space="preserve"> </w:t>
            </w:r>
            <w:r w:rsidRPr="00563A3B">
              <w:rPr>
                <w:lang w:val="ru-RU"/>
              </w:rPr>
              <w:t>предплечья, запястья или кисти</w:t>
            </w:r>
          </w:p>
          <w:p w:rsidR="00F34A3A" w:rsidRPr="00F34A3A" w:rsidRDefault="00F34A3A" w:rsidP="00AA191F">
            <w:pPr>
              <w:pStyle w:val="a0"/>
              <w:spacing w:after="0" w:line="240" w:lineRule="auto"/>
              <w:jc w:val="center"/>
              <w:rPr>
                <w:lang w:val="ru-RU"/>
              </w:rPr>
            </w:pPr>
            <w:r>
              <w:rPr>
                <w:lang w:val="ru-RU"/>
              </w:rPr>
              <w:t>Множитель -1</w:t>
            </w:r>
          </w:p>
        </w:tc>
      </w:tr>
      <w:tr w:rsidR="001E48F0" w:rsidTr="00D97F7E">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F34A3A" w:rsidRDefault="001E48F0" w:rsidP="00AA191F">
            <w:pPr>
              <w:pStyle w:val="a0"/>
              <w:spacing w:after="0" w:line="240" w:lineRule="auto"/>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F34A3A" w:rsidRDefault="001E48F0" w:rsidP="00AA191F">
            <w:pPr>
              <w:pStyle w:val="a0"/>
              <w:spacing w:after="0" w:line="240" w:lineRule="auto"/>
              <w:rPr>
                <w:lang w:val="ru-RU"/>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F34A3A" w:rsidP="00AA191F">
            <w:pPr>
              <w:pStyle w:val="a0"/>
              <w:spacing w:after="0" w:line="240" w:lineRule="auto"/>
              <w:jc w:val="center"/>
            </w:pPr>
            <w:r>
              <w:rPr>
                <w:b/>
                <w:color w:val="000000"/>
                <w:lang w:val="ru-RU"/>
              </w:rPr>
              <w:t>2</w:t>
            </w:r>
          </w:p>
        </w:tc>
      </w:tr>
      <w:tr w:rsidR="001E48F0" w:rsidRPr="00F34A3A" w:rsidTr="00D97F7E">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color w:val="000000"/>
              </w:rPr>
              <w:t>6</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t>O</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F34A3A" w:rsidP="00AA191F">
            <w:pPr>
              <w:pStyle w:val="a0"/>
              <w:tabs>
                <w:tab w:val="left" w:pos="232"/>
              </w:tabs>
              <w:spacing w:after="0" w:line="240" w:lineRule="auto"/>
              <w:jc w:val="both"/>
              <w:rPr>
                <w:rFonts w:cs="Times New Roman"/>
                <w:color w:val="000000"/>
                <w:shd w:val="clear" w:color="auto" w:fill="FFFFFF"/>
                <w:lang w:val="ru-RU"/>
              </w:rPr>
            </w:pPr>
            <w:r w:rsidRPr="00F34A3A">
              <w:rPr>
                <w:rFonts w:cs="Times New Roman"/>
                <w:color w:val="000000"/>
                <w:shd w:val="clear" w:color="auto" w:fill="FFFFFF"/>
                <w:lang w:val="ru-RU"/>
              </w:rPr>
              <w:t xml:space="preserve">Проведен сравнительный анализ стоимости ампутации и </w:t>
            </w:r>
            <w:proofErr w:type="spellStart"/>
            <w:r w:rsidRPr="00F34A3A">
              <w:rPr>
                <w:rFonts w:cs="Times New Roman"/>
                <w:color w:val="000000"/>
                <w:shd w:val="clear" w:color="auto" w:fill="FFFFFF"/>
                <w:lang w:val="ru-RU"/>
              </w:rPr>
              <w:t>реимплантации</w:t>
            </w:r>
            <w:proofErr w:type="spellEnd"/>
            <w:r w:rsidRPr="00F34A3A">
              <w:rPr>
                <w:rFonts w:cs="Times New Roman"/>
                <w:color w:val="000000"/>
                <w:shd w:val="clear" w:color="auto" w:fill="FFFFFF"/>
                <w:lang w:val="ru-RU"/>
              </w:rPr>
              <w:t xml:space="preserve"> руки в двух клиниках Германии. Экономически проведение ампутации было экономически более выгодным, чем </w:t>
            </w:r>
            <w:proofErr w:type="spellStart"/>
            <w:r w:rsidRPr="00F34A3A">
              <w:rPr>
                <w:rFonts w:cs="Times New Roman"/>
                <w:color w:val="000000"/>
                <w:shd w:val="clear" w:color="auto" w:fill="FFFFFF"/>
                <w:lang w:val="ru-RU"/>
              </w:rPr>
              <w:t>реимплантации</w:t>
            </w:r>
            <w:proofErr w:type="spellEnd"/>
            <w:r w:rsidRPr="00F34A3A">
              <w:rPr>
                <w:rFonts w:cs="Times New Roman"/>
                <w:color w:val="000000"/>
                <w:shd w:val="clear" w:color="auto" w:fill="FFFFFF"/>
                <w:lang w:val="ru-RU"/>
              </w:rPr>
              <w:t xml:space="preserve"> в обеих клиниках, но существовала существенная разница в стоимости операций в разных клиниках. </w:t>
            </w:r>
            <w:r w:rsidR="006A3329">
              <w:rPr>
                <w:rFonts w:cs="Times New Roman"/>
                <w:color w:val="000000"/>
                <w:shd w:val="clear" w:color="auto" w:fill="FFFFFF"/>
                <w:lang w:val="ru-RU"/>
              </w:rPr>
              <w:t>Органос</w:t>
            </w:r>
            <w:r w:rsidRPr="00F34A3A">
              <w:rPr>
                <w:rFonts w:cs="Times New Roman"/>
                <w:color w:val="000000"/>
                <w:shd w:val="clear" w:color="auto" w:fill="FFFFFF"/>
                <w:lang w:val="ru-RU"/>
              </w:rPr>
              <w:t>охраняющие</w:t>
            </w:r>
            <w:r w:rsidRPr="00323ADF">
              <w:rPr>
                <w:rFonts w:cs="Times New Roman"/>
                <w:color w:val="000000"/>
                <w:shd w:val="clear" w:color="auto" w:fill="FFFFFF"/>
                <w:lang w:val="ru-RU"/>
              </w:rPr>
              <w:t xml:space="preserve"> </w:t>
            </w:r>
            <w:r w:rsidRPr="00F34A3A">
              <w:rPr>
                <w:rFonts w:cs="Times New Roman"/>
                <w:color w:val="000000"/>
                <w:shd w:val="clear" w:color="auto" w:fill="FFFFFF"/>
                <w:lang w:val="ru-RU"/>
              </w:rPr>
              <w:t>операции</w:t>
            </w:r>
            <w:r w:rsidRPr="00323ADF">
              <w:rPr>
                <w:rFonts w:cs="Times New Roman"/>
                <w:color w:val="000000"/>
                <w:shd w:val="clear" w:color="auto" w:fill="FFFFFF"/>
                <w:lang w:val="ru-RU"/>
              </w:rPr>
              <w:t xml:space="preserve"> </w:t>
            </w:r>
            <w:r w:rsidRPr="00F34A3A">
              <w:rPr>
                <w:rFonts w:cs="Times New Roman"/>
                <w:color w:val="000000"/>
                <w:shd w:val="clear" w:color="auto" w:fill="FFFFFF"/>
                <w:lang w:val="ru-RU"/>
              </w:rPr>
              <w:t>приводили</w:t>
            </w:r>
            <w:r w:rsidRPr="00323ADF">
              <w:rPr>
                <w:rFonts w:cs="Times New Roman"/>
                <w:color w:val="000000"/>
                <w:shd w:val="clear" w:color="auto" w:fill="FFFFFF"/>
                <w:lang w:val="ru-RU"/>
              </w:rPr>
              <w:t xml:space="preserve"> </w:t>
            </w:r>
            <w:r w:rsidRPr="00F34A3A">
              <w:rPr>
                <w:rFonts w:cs="Times New Roman"/>
                <w:color w:val="000000"/>
                <w:shd w:val="clear" w:color="auto" w:fill="FFFFFF"/>
                <w:lang w:val="ru-RU"/>
              </w:rPr>
              <w:t>к</w:t>
            </w:r>
            <w:r w:rsidRPr="00323ADF">
              <w:rPr>
                <w:rFonts w:cs="Times New Roman"/>
                <w:color w:val="000000"/>
                <w:shd w:val="clear" w:color="auto" w:fill="FFFFFF"/>
                <w:lang w:val="ru-RU"/>
              </w:rPr>
              <w:t xml:space="preserve"> </w:t>
            </w:r>
            <w:r w:rsidRPr="00F34A3A">
              <w:rPr>
                <w:rFonts w:cs="Times New Roman"/>
                <w:color w:val="000000"/>
                <w:shd w:val="clear" w:color="auto" w:fill="FFFFFF"/>
                <w:lang w:val="ru-RU"/>
              </w:rPr>
              <w:t>экономическим</w:t>
            </w:r>
            <w:r w:rsidRPr="00323ADF">
              <w:rPr>
                <w:rFonts w:cs="Times New Roman"/>
                <w:color w:val="000000"/>
                <w:shd w:val="clear" w:color="auto" w:fill="FFFFFF"/>
                <w:lang w:val="ru-RU"/>
              </w:rPr>
              <w:t xml:space="preserve"> </w:t>
            </w:r>
            <w:r w:rsidRPr="00F34A3A">
              <w:rPr>
                <w:rFonts w:cs="Times New Roman"/>
                <w:color w:val="000000"/>
                <w:shd w:val="clear" w:color="auto" w:fill="FFFFFF"/>
                <w:lang w:val="ru-RU"/>
              </w:rPr>
              <w:t>потерям</w:t>
            </w:r>
            <w:r w:rsidR="00323ADF">
              <w:rPr>
                <w:rFonts w:cs="Times New Roman"/>
                <w:color w:val="000000"/>
                <w:shd w:val="clear" w:color="auto" w:fill="FFFFFF"/>
                <w:lang w:val="ru-RU"/>
              </w:rPr>
              <w:t>, но демонстрировали высокую клиническую эффективность.</w:t>
            </w:r>
            <w:r w:rsidRPr="00323ADF">
              <w:rPr>
                <w:rFonts w:cs="Times New Roman"/>
                <w:color w:val="000000"/>
                <w:shd w:val="clear" w:color="auto" w:fill="FFFFFF"/>
                <w:lang w:val="ru-RU"/>
              </w:rPr>
              <w:t xml:space="preserve"> </w:t>
            </w:r>
          </w:p>
          <w:p w:rsidR="00F34A3A" w:rsidRPr="00F34A3A" w:rsidRDefault="00F34A3A" w:rsidP="00AA191F">
            <w:pPr>
              <w:pStyle w:val="a0"/>
              <w:tabs>
                <w:tab w:val="left" w:pos="232"/>
              </w:tabs>
              <w:spacing w:after="0" w:line="240" w:lineRule="auto"/>
              <w:jc w:val="both"/>
              <w:rPr>
                <w:rFonts w:cs="Times New Roman"/>
                <w:lang w:val="ru-RU"/>
              </w:rPr>
            </w:pPr>
            <w:r>
              <w:rPr>
                <w:rFonts w:cs="Times New Roman"/>
                <w:color w:val="000000"/>
                <w:shd w:val="clear" w:color="auto" w:fill="FFFFFF"/>
                <w:lang w:val="ru-RU"/>
              </w:rPr>
              <w:t>Множитель - 1</w:t>
            </w:r>
          </w:p>
        </w:tc>
      </w:tr>
      <w:tr w:rsidR="001E48F0" w:rsidRPr="00F34A3A" w:rsidTr="00D97F7E">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t>балл</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F34A3A" w:rsidRDefault="00F34A3A" w:rsidP="00AA191F">
            <w:pPr>
              <w:pStyle w:val="a0"/>
              <w:spacing w:after="0" w:line="240" w:lineRule="auto"/>
              <w:jc w:val="center"/>
              <w:rPr>
                <w:lang w:val="ru-RU"/>
              </w:rPr>
            </w:pPr>
            <w:r>
              <w:rPr>
                <w:b/>
                <w:color w:val="000000"/>
                <w:lang w:val="ru-RU"/>
              </w:rPr>
              <w:t>2</w:t>
            </w:r>
          </w:p>
        </w:tc>
      </w:tr>
    </w:tbl>
    <w:p w:rsidR="001E48F0" w:rsidRDefault="001E48F0" w:rsidP="00AA191F">
      <w:pPr>
        <w:pStyle w:val="a0"/>
        <w:spacing w:after="0" w:line="240" w:lineRule="auto"/>
      </w:pPr>
    </w:p>
    <w:tbl>
      <w:tblPr>
        <w:tblW w:w="9924" w:type="dxa"/>
        <w:tblInd w:w="-31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852"/>
        <w:gridCol w:w="1701"/>
        <w:gridCol w:w="2551"/>
        <w:gridCol w:w="4820"/>
      </w:tblGrid>
      <w:tr w:rsidR="00BD7D1A" w:rsidTr="00D97F7E">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r>
              <w:rPr>
                <w:b/>
                <w:color w:val="000000"/>
              </w:rPr>
              <w:t>1</w:t>
            </w:r>
          </w:p>
        </w:tc>
        <w:tc>
          <w:tcPr>
            <w:tcW w:w="7371"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r>
              <w:rPr>
                <w:b/>
                <w:color w:val="000000"/>
              </w:rPr>
              <w:t>2</w:t>
            </w:r>
          </w:p>
        </w:tc>
      </w:tr>
      <w:tr w:rsidR="00BD7D1A" w:rsidTr="00D97F7E">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r>
              <w:rPr>
                <w:b/>
                <w:color w:val="000000"/>
              </w:rPr>
              <w:t>1</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7371"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Pr="00BD7D1A" w:rsidRDefault="00BD7D1A" w:rsidP="00AA191F">
            <w:pPr>
              <w:pStyle w:val="a0"/>
              <w:spacing w:after="0" w:line="240" w:lineRule="auto"/>
              <w:jc w:val="center"/>
              <w:rPr>
                <w:lang w:val="ru-RU"/>
              </w:rPr>
            </w:pPr>
            <w:r>
              <w:rPr>
                <w:b/>
                <w:color w:val="000000"/>
                <w:lang w:val="ru-RU"/>
              </w:rPr>
              <w:t>2</w:t>
            </w:r>
          </w:p>
        </w:tc>
      </w:tr>
      <w:tr w:rsidR="00BD7D1A" w:rsidRPr="005C5EB9" w:rsidTr="00D97F7E">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r>
              <w:rPr>
                <w:b/>
                <w:color w:val="000000"/>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Pr="00624722" w:rsidRDefault="00BD7D1A" w:rsidP="00AA191F">
            <w:pPr>
              <w:pStyle w:val="a0"/>
              <w:spacing w:after="0" w:line="240" w:lineRule="auto"/>
              <w:jc w:val="center"/>
              <w:rPr>
                <w:lang w:val="ru-RU"/>
              </w:rPr>
            </w:pPr>
            <w:r w:rsidRPr="00624722">
              <w:rPr>
                <w:color w:val="000000"/>
                <w:lang w:val="ru-RU"/>
              </w:rPr>
              <w:t>Название исследования, авторы, год публикации, ссылка на источник</w:t>
            </w:r>
          </w:p>
        </w:tc>
        <w:tc>
          <w:tcPr>
            <w:tcW w:w="7371"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A3329" w:rsidRPr="006A3329" w:rsidRDefault="0073250B" w:rsidP="006A3329">
            <w:pPr>
              <w:shd w:val="clear" w:color="auto" w:fill="FFFFFF"/>
              <w:spacing w:after="0" w:line="240" w:lineRule="auto"/>
              <w:rPr>
                <w:rFonts w:ascii="Times New Roman" w:eastAsia="Times New Roman" w:hAnsi="Times New Roman" w:cs="Tahoma"/>
                <w:color w:val="00000A"/>
                <w:sz w:val="24"/>
                <w:szCs w:val="24"/>
                <w:lang w:val="en-US" w:eastAsia="en-US"/>
              </w:rPr>
            </w:pPr>
            <w:hyperlink r:id="rId36" w:history="1">
              <w:r w:rsidR="006A3329" w:rsidRPr="006A3329">
                <w:rPr>
                  <w:rFonts w:ascii="Times New Roman" w:eastAsia="Times New Roman" w:hAnsi="Times New Roman" w:cs="Tahoma"/>
                  <w:color w:val="00000A"/>
                  <w:sz w:val="24"/>
                  <w:szCs w:val="24"/>
                  <w:lang w:val="en-US" w:eastAsia="en-US"/>
                </w:rPr>
                <w:t>Chung KC</w:t>
              </w:r>
            </w:hyperlink>
            <w:r w:rsidR="006A3329" w:rsidRPr="006A3329">
              <w:rPr>
                <w:rFonts w:ascii="Times New Roman" w:eastAsia="Times New Roman" w:hAnsi="Times New Roman" w:cs="Tahoma"/>
                <w:color w:val="00000A"/>
                <w:sz w:val="24"/>
                <w:szCs w:val="24"/>
                <w:lang w:val="en-US" w:eastAsia="en-US"/>
              </w:rPr>
              <w:t>1, </w:t>
            </w:r>
            <w:proofErr w:type="spellStart"/>
            <w:r w:rsidR="006A3329" w:rsidRPr="006A3329">
              <w:rPr>
                <w:rFonts w:ascii="Times New Roman" w:eastAsia="Times New Roman" w:hAnsi="Times New Roman" w:cs="Tahoma"/>
                <w:color w:val="00000A"/>
                <w:sz w:val="24"/>
                <w:szCs w:val="24"/>
                <w:lang w:val="en-US" w:eastAsia="en-US"/>
              </w:rPr>
              <w:fldChar w:fldCharType="begin"/>
            </w:r>
            <w:r w:rsidR="006A3329" w:rsidRPr="006A3329">
              <w:rPr>
                <w:rFonts w:ascii="Times New Roman" w:eastAsia="Times New Roman" w:hAnsi="Times New Roman" w:cs="Tahoma"/>
                <w:color w:val="00000A"/>
                <w:sz w:val="24"/>
                <w:szCs w:val="24"/>
                <w:lang w:val="en-US" w:eastAsia="en-US"/>
              </w:rPr>
              <w:instrText xml:space="preserve"> HYPERLINK "http://www.ncbi.nlm.nih.gov/pubmed/?term=Oda%20T%5BAuthor%5D&amp;cauthor=true&amp;cauthor_uid=19910847" </w:instrText>
            </w:r>
            <w:r w:rsidR="006A3329" w:rsidRPr="006A3329">
              <w:rPr>
                <w:rFonts w:ascii="Times New Roman" w:eastAsia="Times New Roman" w:hAnsi="Times New Roman" w:cs="Tahoma"/>
                <w:color w:val="00000A"/>
                <w:sz w:val="24"/>
                <w:szCs w:val="24"/>
                <w:lang w:val="en-US" w:eastAsia="en-US"/>
              </w:rPr>
              <w:fldChar w:fldCharType="separate"/>
            </w:r>
            <w:r w:rsidR="006A3329" w:rsidRPr="006A3329">
              <w:rPr>
                <w:rFonts w:ascii="Times New Roman" w:eastAsia="Times New Roman" w:hAnsi="Times New Roman" w:cs="Tahoma"/>
                <w:color w:val="00000A"/>
                <w:sz w:val="24"/>
                <w:szCs w:val="24"/>
                <w:lang w:val="en-US" w:eastAsia="en-US"/>
              </w:rPr>
              <w:t>Oda</w:t>
            </w:r>
            <w:proofErr w:type="spellEnd"/>
            <w:r w:rsidR="006A3329" w:rsidRPr="006A3329">
              <w:rPr>
                <w:rFonts w:ascii="Times New Roman" w:eastAsia="Times New Roman" w:hAnsi="Times New Roman" w:cs="Tahoma"/>
                <w:color w:val="00000A"/>
                <w:sz w:val="24"/>
                <w:szCs w:val="24"/>
                <w:lang w:val="en-US" w:eastAsia="en-US"/>
              </w:rPr>
              <w:t xml:space="preserve"> T</w:t>
            </w:r>
            <w:r w:rsidR="006A3329" w:rsidRPr="006A3329">
              <w:rPr>
                <w:rFonts w:ascii="Times New Roman" w:eastAsia="Times New Roman" w:hAnsi="Times New Roman" w:cs="Tahoma"/>
                <w:color w:val="00000A"/>
                <w:sz w:val="24"/>
                <w:szCs w:val="24"/>
                <w:lang w:val="en-US" w:eastAsia="en-US"/>
              </w:rPr>
              <w:fldChar w:fldCharType="end"/>
            </w:r>
            <w:r w:rsidR="006A3329" w:rsidRPr="006A3329">
              <w:rPr>
                <w:rFonts w:ascii="Times New Roman" w:eastAsia="Times New Roman" w:hAnsi="Times New Roman" w:cs="Tahoma"/>
                <w:color w:val="00000A"/>
                <w:sz w:val="24"/>
                <w:szCs w:val="24"/>
                <w:lang w:val="en-US" w:eastAsia="en-US"/>
              </w:rPr>
              <w:t>, </w:t>
            </w:r>
            <w:proofErr w:type="spellStart"/>
            <w:r w:rsidR="006A3329" w:rsidRPr="006A3329">
              <w:rPr>
                <w:rFonts w:ascii="Times New Roman" w:eastAsia="Times New Roman" w:hAnsi="Times New Roman" w:cs="Tahoma"/>
                <w:color w:val="00000A"/>
                <w:sz w:val="24"/>
                <w:szCs w:val="24"/>
                <w:lang w:val="en-US" w:eastAsia="en-US"/>
              </w:rPr>
              <w:fldChar w:fldCharType="begin"/>
            </w:r>
            <w:r w:rsidR="006A3329" w:rsidRPr="006A3329">
              <w:rPr>
                <w:rFonts w:ascii="Times New Roman" w:eastAsia="Times New Roman" w:hAnsi="Times New Roman" w:cs="Tahoma"/>
                <w:color w:val="00000A"/>
                <w:sz w:val="24"/>
                <w:szCs w:val="24"/>
                <w:lang w:val="en-US" w:eastAsia="en-US"/>
              </w:rPr>
              <w:instrText xml:space="preserve"> HYPERLINK "http://www.ncbi.nlm.nih.gov/pubmed/?term=Saddawi-Konefka%20D%5BAuthor%5D&amp;cauthor=true&amp;cauthor_uid=19910847" </w:instrText>
            </w:r>
            <w:r w:rsidR="006A3329" w:rsidRPr="006A3329">
              <w:rPr>
                <w:rFonts w:ascii="Times New Roman" w:eastAsia="Times New Roman" w:hAnsi="Times New Roman" w:cs="Tahoma"/>
                <w:color w:val="00000A"/>
                <w:sz w:val="24"/>
                <w:szCs w:val="24"/>
                <w:lang w:val="en-US" w:eastAsia="en-US"/>
              </w:rPr>
              <w:fldChar w:fldCharType="separate"/>
            </w:r>
            <w:r w:rsidR="006A3329" w:rsidRPr="006A3329">
              <w:rPr>
                <w:rFonts w:ascii="Times New Roman" w:eastAsia="Times New Roman" w:hAnsi="Times New Roman" w:cs="Tahoma"/>
                <w:color w:val="00000A"/>
                <w:sz w:val="24"/>
                <w:szCs w:val="24"/>
                <w:lang w:val="en-US" w:eastAsia="en-US"/>
              </w:rPr>
              <w:t>Saddawi-Konefka</w:t>
            </w:r>
            <w:proofErr w:type="spellEnd"/>
            <w:r w:rsidR="006A3329" w:rsidRPr="006A3329">
              <w:rPr>
                <w:rFonts w:ascii="Times New Roman" w:eastAsia="Times New Roman" w:hAnsi="Times New Roman" w:cs="Tahoma"/>
                <w:color w:val="00000A"/>
                <w:sz w:val="24"/>
                <w:szCs w:val="24"/>
                <w:lang w:val="en-US" w:eastAsia="en-US"/>
              </w:rPr>
              <w:t xml:space="preserve"> D</w:t>
            </w:r>
            <w:r w:rsidR="006A3329" w:rsidRPr="006A3329">
              <w:rPr>
                <w:rFonts w:ascii="Times New Roman" w:eastAsia="Times New Roman" w:hAnsi="Times New Roman" w:cs="Tahoma"/>
                <w:color w:val="00000A"/>
                <w:sz w:val="24"/>
                <w:szCs w:val="24"/>
                <w:lang w:val="en-US" w:eastAsia="en-US"/>
              </w:rPr>
              <w:fldChar w:fldCharType="end"/>
            </w:r>
            <w:r w:rsidR="006A3329" w:rsidRPr="006A3329">
              <w:rPr>
                <w:rFonts w:ascii="Times New Roman" w:eastAsia="Times New Roman" w:hAnsi="Times New Roman" w:cs="Tahoma"/>
                <w:color w:val="00000A"/>
                <w:sz w:val="24"/>
                <w:szCs w:val="24"/>
                <w:lang w:val="en-US" w:eastAsia="en-US"/>
              </w:rPr>
              <w:t>, </w:t>
            </w:r>
            <w:proofErr w:type="spellStart"/>
            <w:r w:rsidR="006A3329" w:rsidRPr="006A3329">
              <w:rPr>
                <w:rFonts w:ascii="Times New Roman" w:eastAsia="Times New Roman" w:hAnsi="Times New Roman" w:cs="Tahoma"/>
                <w:color w:val="00000A"/>
                <w:sz w:val="24"/>
                <w:szCs w:val="24"/>
                <w:lang w:val="en-US" w:eastAsia="en-US"/>
              </w:rPr>
              <w:fldChar w:fldCharType="begin"/>
            </w:r>
            <w:r w:rsidR="006A3329" w:rsidRPr="006A3329">
              <w:rPr>
                <w:rFonts w:ascii="Times New Roman" w:eastAsia="Times New Roman" w:hAnsi="Times New Roman" w:cs="Tahoma"/>
                <w:color w:val="00000A"/>
                <w:sz w:val="24"/>
                <w:szCs w:val="24"/>
                <w:lang w:val="en-US" w:eastAsia="en-US"/>
              </w:rPr>
              <w:instrText xml:space="preserve"> HYPERLINK "http://www.ncbi.nlm.nih.gov/pubmed/?term=Shauver%20MJ%5BAuthor%5D&amp;cauthor=true&amp;cauthor_uid=19910847" </w:instrText>
            </w:r>
            <w:r w:rsidR="006A3329" w:rsidRPr="006A3329">
              <w:rPr>
                <w:rFonts w:ascii="Times New Roman" w:eastAsia="Times New Roman" w:hAnsi="Times New Roman" w:cs="Tahoma"/>
                <w:color w:val="00000A"/>
                <w:sz w:val="24"/>
                <w:szCs w:val="24"/>
                <w:lang w:val="en-US" w:eastAsia="en-US"/>
              </w:rPr>
              <w:fldChar w:fldCharType="separate"/>
            </w:r>
            <w:r w:rsidR="006A3329" w:rsidRPr="006A3329">
              <w:rPr>
                <w:rFonts w:ascii="Times New Roman" w:eastAsia="Times New Roman" w:hAnsi="Times New Roman" w:cs="Tahoma"/>
                <w:color w:val="00000A"/>
                <w:sz w:val="24"/>
                <w:szCs w:val="24"/>
                <w:lang w:val="en-US" w:eastAsia="en-US"/>
              </w:rPr>
              <w:t>Shauver</w:t>
            </w:r>
            <w:proofErr w:type="spellEnd"/>
            <w:r w:rsidR="006A3329" w:rsidRPr="006A3329">
              <w:rPr>
                <w:rFonts w:ascii="Times New Roman" w:eastAsia="Times New Roman" w:hAnsi="Times New Roman" w:cs="Tahoma"/>
                <w:color w:val="00000A"/>
                <w:sz w:val="24"/>
                <w:szCs w:val="24"/>
                <w:lang w:val="en-US" w:eastAsia="en-US"/>
              </w:rPr>
              <w:t xml:space="preserve"> MJ</w:t>
            </w:r>
            <w:r w:rsidR="006A3329" w:rsidRPr="006A3329">
              <w:rPr>
                <w:rFonts w:ascii="Times New Roman" w:eastAsia="Times New Roman" w:hAnsi="Times New Roman" w:cs="Tahoma"/>
                <w:color w:val="00000A"/>
                <w:sz w:val="24"/>
                <w:szCs w:val="24"/>
                <w:lang w:val="en-US" w:eastAsia="en-US"/>
              </w:rPr>
              <w:fldChar w:fldCharType="end"/>
            </w:r>
            <w:r w:rsidR="006A3329" w:rsidRPr="006A3329">
              <w:rPr>
                <w:rFonts w:ascii="Times New Roman" w:eastAsia="Times New Roman" w:hAnsi="Times New Roman" w:cs="Tahoma"/>
                <w:color w:val="00000A"/>
                <w:sz w:val="24"/>
                <w:szCs w:val="24"/>
                <w:lang w:val="en-US" w:eastAsia="en-US"/>
              </w:rPr>
              <w:t>. An economic analysis of hand trans</w:t>
            </w:r>
            <w:r w:rsidR="006A3329">
              <w:rPr>
                <w:rFonts w:ascii="Times New Roman" w:eastAsia="Times New Roman" w:hAnsi="Times New Roman" w:cs="Tahoma"/>
                <w:color w:val="00000A"/>
                <w:sz w:val="24"/>
                <w:szCs w:val="24"/>
                <w:lang w:val="en-US" w:eastAsia="en-US"/>
              </w:rPr>
              <w:t>plantation in the United States</w:t>
            </w:r>
            <w:r w:rsidR="006A3329" w:rsidRPr="006A3329">
              <w:rPr>
                <w:rFonts w:ascii="Times New Roman" w:eastAsia="Times New Roman" w:hAnsi="Times New Roman" w:cs="Tahoma"/>
                <w:color w:val="00000A"/>
                <w:sz w:val="24"/>
                <w:szCs w:val="24"/>
                <w:lang w:val="en-US" w:eastAsia="en-US"/>
              </w:rPr>
              <w:t xml:space="preserve"> // </w:t>
            </w:r>
            <w:hyperlink r:id="rId37" w:tooltip="Plastic and reconstructive surgery." w:history="1">
              <w:proofErr w:type="spellStart"/>
              <w:r w:rsidR="006A3329" w:rsidRPr="006A3329">
                <w:rPr>
                  <w:rFonts w:ascii="Times New Roman" w:eastAsia="Times New Roman" w:hAnsi="Times New Roman" w:cs="Tahoma"/>
                  <w:color w:val="00000A"/>
                  <w:sz w:val="24"/>
                  <w:szCs w:val="24"/>
                  <w:lang w:val="en-US" w:eastAsia="en-US"/>
                </w:rPr>
                <w:t>Plast</w:t>
              </w:r>
              <w:proofErr w:type="spellEnd"/>
              <w:r w:rsidR="006A3329" w:rsidRPr="006A3329">
                <w:rPr>
                  <w:rFonts w:ascii="Times New Roman" w:eastAsia="Times New Roman" w:hAnsi="Times New Roman" w:cs="Tahoma"/>
                  <w:color w:val="00000A"/>
                  <w:sz w:val="24"/>
                  <w:szCs w:val="24"/>
                  <w:lang w:val="en-US" w:eastAsia="en-US"/>
                </w:rPr>
                <w:t xml:space="preserve"> </w:t>
              </w:r>
              <w:proofErr w:type="spellStart"/>
              <w:r w:rsidR="006A3329" w:rsidRPr="006A3329">
                <w:rPr>
                  <w:rFonts w:ascii="Times New Roman" w:eastAsia="Times New Roman" w:hAnsi="Times New Roman" w:cs="Tahoma"/>
                  <w:color w:val="00000A"/>
                  <w:sz w:val="24"/>
                  <w:szCs w:val="24"/>
                  <w:lang w:val="en-US" w:eastAsia="en-US"/>
                </w:rPr>
                <w:t>Reconstr</w:t>
              </w:r>
              <w:proofErr w:type="spellEnd"/>
              <w:r w:rsidR="006A3329" w:rsidRPr="006A3329">
                <w:rPr>
                  <w:rFonts w:ascii="Times New Roman" w:eastAsia="Times New Roman" w:hAnsi="Times New Roman" w:cs="Tahoma"/>
                  <w:color w:val="00000A"/>
                  <w:sz w:val="24"/>
                  <w:szCs w:val="24"/>
                  <w:lang w:val="en-US" w:eastAsia="en-US"/>
                </w:rPr>
                <w:t xml:space="preserve"> Surg.</w:t>
              </w:r>
            </w:hyperlink>
            <w:r w:rsidR="006A3329" w:rsidRPr="006A3329">
              <w:rPr>
                <w:rFonts w:ascii="Times New Roman" w:eastAsia="Times New Roman" w:hAnsi="Times New Roman" w:cs="Tahoma"/>
                <w:color w:val="00000A"/>
                <w:sz w:val="24"/>
                <w:szCs w:val="24"/>
                <w:lang w:val="en-US" w:eastAsia="en-US"/>
              </w:rPr>
              <w:t> 2010 Feb</w:t>
            </w:r>
            <w:proofErr w:type="gramStart"/>
            <w:r w:rsidR="006A3329" w:rsidRPr="006A3329">
              <w:rPr>
                <w:rFonts w:ascii="Times New Roman" w:eastAsia="Times New Roman" w:hAnsi="Times New Roman" w:cs="Tahoma"/>
                <w:color w:val="00000A"/>
                <w:sz w:val="24"/>
                <w:szCs w:val="24"/>
                <w:lang w:val="en-US" w:eastAsia="en-US"/>
              </w:rPr>
              <w:t>;125</w:t>
            </w:r>
            <w:proofErr w:type="gramEnd"/>
            <w:r w:rsidR="006A3329" w:rsidRPr="006A3329">
              <w:rPr>
                <w:rFonts w:ascii="Times New Roman" w:eastAsia="Times New Roman" w:hAnsi="Times New Roman" w:cs="Tahoma"/>
                <w:color w:val="00000A"/>
                <w:sz w:val="24"/>
                <w:szCs w:val="24"/>
                <w:lang w:val="en-US" w:eastAsia="en-US"/>
              </w:rPr>
              <w:t xml:space="preserve">(2):589-98. </w:t>
            </w:r>
            <w:proofErr w:type="spellStart"/>
            <w:proofErr w:type="gramStart"/>
            <w:r w:rsidR="006A3329" w:rsidRPr="006A3329">
              <w:rPr>
                <w:rFonts w:ascii="Times New Roman" w:eastAsia="Times New Roman" w:hAnsi="Times New Roman" w:cs="Tahoma"/>
                <w:color w:val="00000A"/>
                <w:sz w:val="24"/>
                <w:szCs w:val="24"/>
                <w:lang w:val="en-US" w:eastAsia="en-US"/>
              </w:rPr>
              <w:t>doi</w:t>
            </w:r>
            <w:proofErr w:type="spellEnd"/>
            <w:proofErr w:type="gramEnd"/>
            <w:r w:rsidR="006A3329" w:rsidRPr="006A3329">
              <w:rPr>
                <w:rFonts w:ascii="Times New Roman" w:eastAsia="Times New Roman" w:hAnsi="Times New Roman" w:cs="Tahoma"/>
                <w:color w:val="00000A"/>
                <w:sz w:val="24"/>
                <w:szCs w:val="24"/>
                <w:lang w:val="en-US" w:eastAsia="en-US"/>
              </w:rPr>
              <w:t>: 10.1097/PRS.0b013e3181c82eb6.</w:t>
            </w:r>
          </w:p>
          <w:p w:rsidR="00A4759E" w:rsidRPr="00D97F7E" w:rsidRDefault="0073250B" w:rsidP="00A4759E">
            <w:pPr>
              <w:shd w:val="clear" w:color="auto" w:fill="FFFFFF"/>
              <w:spacing w:after="0" w:line="240" w:lineRule="auto"/>
              <w:rPr>
                <w:lang w:val="en-US"/>
              </w:rPr>
            </w:pPr>
            <w:hyperlink r:id="rId38" w:history="1">
              <w:r w:rsidR="00D97F7E" w:rsidRPr="007D3457">
                <w:rPr>
                  <w:rStyle w:val="ad"/>
                  <w:rFonts w:ascii="Times New Roman" w:eastAsia="Times New Roman" w:hAnsi="Times New Roman" w:cs="Tahoma"/>
                  <w:sz w:val="24"/>
                  <w:szCs w:val="24"/>
                  <w:lang w:val="en-US" w:eastAsia="en-US"/>
                </w:rPr>
                <w:t>http://www.ncbi.nlm.nih.gov/pubmed/19910847</w:t>
              </w:r>
            </w:hyperlink>
            <w:r w:rsidR="00D97F7E" w:rsidRPr="00D97F7E">
              <w:rPr>
                <w:rFonts w:ascii="Times New Roman" w:eastAsia="Times New Roman" w:hAnsi="Times New Roman" w:cs="Tahoma"/>
                <w:color w:val="00000A"/>
                <w:sz w:val="24"/>
                <w:szCs w:val="24"/>
                <w:lang w:val="en-US" w:eastAsia="en-US"/>
              </w:rPr>
              <w:t xml:space="preserve"> </w:t>
            </w:r>
          </w:p>
        </w:tc>
      </w:tr>
      <w:tr w:rsidR="00BD7D1A" w:rsidTr="00D97F7E">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r>
              <w:rPr>
                <w:b/>
                <w:color w:val="000000"/>
              </w:rPr>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proofErr w:type="spellStart"/>
            <w:r>
              <w:t>Описание</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Pr="00F34A3A" w:rsidRDefault="00593FA1" w:rsidP="00AA191F">
            <w:pPr>
              <w:pStyle w:val="a0"/>
              <w:spacing w:after="0" w:line="240" w:lineRule="auto"/>
              <w:rPr>
                <w:lang w:val="ru-RU"/>
              </w:rPr>
            </w:pPr>
            <w:r>
              <w:rPr>
                <w:lang w:val="ru-RU"/>
              </w:rPr>
              <w:t>Непрямое сравнение</w:t>
            </w:r>
          </w:p>
        </w:tc>
      </w:tr>
      <w:tr w:rsidR="00BD7D1A" w:rsidTr="00D97F7E">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proofErr w:type="spellStart"/>
            <w:r>
              <w:t>балл</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Pr="004F3C7D" w:rsidRDefault="004F3C7D" w:rsidP="00AA191F">
            <w:pPr>
              <w:pStyle w:val="a0"/>
              <w:spacing w:after="0" w:line="240" w:lineRule="auto"/>
              <w:jc w:val="center"/>
              <w:rPr>
                <w:lang w:val="ru-RU"/>
              </w:rPr>
            </w:pPr>
            <w:r>
              <w:rPr>
                <w:b/>
                <w:color w:val="000000"/>
                <w:lang w:val="ru-RU"/>
              </w:rPr>
              <w:t>7</w:t>
            </w:r>
          </w:p>
        </w:tc>
      </w:tr>
      <w:tr w:rsidR="00BD7D1A" w:rsidTr="00D97F7E">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r>
              <w:rPr>
                <w:b/>
                <w:color w:val="000000"/>
              </w:rPr>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r>
              <w:t>P</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F3C7D" w:rsidRDefault="00BD7D1A" w:rsidP="004F3C7D">
            <w:pPr>
              <w:pStyle w:val="a0"/>
              <w:tabs>
                <w:tab w:val="left" w:pos="280"/>
              </w:tabs>
              <w:spacing w:after="0" w:line="240" w:lineRule="auto"/>
              <w:jc w:val="both"/>
              <w:rPr>
                <w:lang w:val="ru-RU"/>
              </w:rPr>
            </w:pPr>
            <w:r>
              <w:rPr>
                <w:lang w:val="ru-RU"/>
              </w:rPr>
              <w:t xml:space="preserve">Пациенты с </w:t>
            </w:r>
            <w:proofErr w:type="spellStart"/>
            <w:r>
              <w:rPr>
                <w:lang w:val="ru-RU"/>
              </w:rPr>
              <w:t>реимплантацией</w:t>
            </w:r>
            <w:proofErr w:type="spellEnd"/>
            <w:r>
              <w:rPr>
                <w:lang w:val="ru-RU"/>
              </w:rPr>
              <w:t xml:space="preserve"> </w:t>
            </w:r>
            <w:r w:rsidR="004F3C7D" w:rsidRPr="00563A3B">
              <w:rPr>
                <w:lang w:val="ru-RU"/>
              </w:rPr>
              <w:t xml:space="preserve">предплечья </w:t>
            </w:r>
            <w:r w:rsidR="004F3C7D">
              <w:rPr>
                <w:lang w:val="ru-RU"/>
              </w:rPr>
              <w:t>после травматической ампутации</w:t>
            </w:r>
          </w:p>
          <w:p w:rsidR="00BD7D1A" w:rsidRPr="00F34A3A" w:rsidRDefault="00BD7D1A" w:rsidP="00AA191F">
            <w:pPr>
              <w:pStyle w:val="a0"/>
              <w:tabs>
                <w:tab w:val="left" w:pos="280"/>
              </w:tabs>
              <w:spacing w:after="0" w:line="240" w:lineRule="auto"/>
              <w:rPr>
                <w:lang w:val="ru-RU"/>
              </w:rPr>
            </w:pPr>
            <w:r>
              <w:rPr>
                <w:lang w:val="ru-RU"/>
              </w:rPr>
              <w:t>Множитель -1</w:t>
            </w:r>
          </w:p>
        </w:tc>
      </w:tr>
      <w:tr w:rsidR="00BD7D1A" w:rsidTr="00D97F7E">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Pr="00F34A3A" w:rsidRDefault="00BD7D1A" w:rsidP="00AA191F">
            <w:pPr>
              <w:pStyle w:val="a0"/>
              <w:spacing w:after="0" w:line="240" w:lineRule="auto"/>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Pr="00F34A3A" w:rsidRDefault="00BD7D1A" w:rsidP="00AA191F">
            <w:pPr>
              <w:pStyle w:val="a0"/>
              <w:spacing w:after="0" w:line="240" w:lineRule="auto"/>
              <w:rPr>
                <w:lang w:val="ru-RU"/>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proofErr w:type="spellStart"/>
            <w:r>
              <w:t>балл</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Pr="004F3C7D" w:rsidRDefault="004F3C7D" w:rsidP="00AA191F">
            <w:pPr>
              <w:pStyle w:val="a0"/>
              <w:spacing w:after="0" w:line="240" w:lineRule="auto"/>
              <w:jc w:val="center"/>
              <w:rPr>
                <w:lang w:val="ru-RU"/>
              </w:rPr>
            </w:pPr>
            <w:r>
              <w:rPr>
                <w:b/>
                <w:color w:val="000000"/>
                <w:lang w:val="ru-RU"/>
              </w:rPr>
              <w:t>7</w:t>
            </w:r>
          </w:p>
        </w:tc>
      </w:tr>
      <w:tr w:rsidR="00BD7D1A" w:rsidTr="00D97F7E">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r>
              <w:rPr>
                <w:b/>
                <w:color w:val="000000"/>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r>
              <w:t>I, C</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4F3C7D">
            <w:pPr>
              <w:pStyle w:val="a0"/>
              <w:tabs>
                <w:tab w:val="left" w:pos="280"/>
              </w:tabs>
              <w:spacing w:after="0" w:line="240" w:lineRule="auto"/>
              <w:jc w:val="both"/>
              <w:rPr>
                <w:lang w:val="ru-RU"/>
              </w:rPr>
            </w:pPr>
            <w:r>
              <w:rPr>
                <w:lang w:val="ru-RU"/>
              </w:rPr>
              <w:t xml:space="preserve">Пациенты с </w:t>
            </w:r>
            <w:r w:rsidR="004F3C7D">
              <w:rPr>
                <w:lang w:val="ru-RU"/>
              </w:rPr>
              <w:t>протезированием</w:t>
            </w:r>
            <w:r>
              <w:rPr>
                <w:lang w:val="ru-RU"/>
              </w:rPr>
              <w:t xml:space="preserve"> </w:t>
            </w:r>
            <w:r w:rsidR="004F3C7D" w:rsidRPr="00563A3B">
              <w:rPr>
                <w:lang w:val="ru-RU"/>
              </w:rPr>
              <w:t xml:space="preserve">предплечья </w:t>
            </w:r>
            <w:r w:rsidR="004F3C7D">
              <w:rPr>
                <w:lang w:val="ru-RU"/>
              </w:rPr>
              <w:t xml:space="preserve">после травматической ампутации. Проведен сравнительный анализ стоимости </w:t>
            </w:r>
            <w:proofErr w:type="spellStart"/>
            <w:r w:rsidR="004F3C7D">
              <w:rPr>
                <w:lang w:val="ru-RU"/>
              </w:rPr>
              <w:t>реимплантации</w:t>
            </w:r>
            <w:proofErr w:type="spellEnd"/>
            <w:r w:rsidR="004F3C7D">
              <w:rPr>
                <w:lang w:val="ru-RU"/>
              </w:rPr>
              <w:t xml:space="preserve"> и протезирования с использованием метода расчета </w:t>
            </w:r>
            <w:proofErr w:type="spellStart"/>
            <w:r w:rsidR="004F3C7D" w:rsidRPr="004F3C7D">
              <w:rPr>
                <w:lang w:val="ru-RU"/>
              </w:rPr>
              <w:t>Quality-adjusted</w:t>
            </w:r>
            <w:proofErr w:type="spellEnd"/>
            <w:r w:rsidR="004F3C7D" w:rsidRPr="004F3C7D">
              <w:rPr>
                <w:lang w:val="ru-RU"/>
              </w:rPr>
              <w:t xml:space="preserve"> </w:t>
            </w:r>
            <w:proofErr w:type="spellStart"/>
            <w:r w:rsidR="004F3C7D" w:rsidRPr="004F3C7D">
              <w:rPr>
                <w:lang w:val="ru-RU"/>
              </w:rPr>
              <w:t>life</w:t>
            </w:r>
            <w:proofErr w:type="spellEnd"/>
            <w:r w:rsidR="004F3C7D" w:rsidRPr="004F3C7D">
              <w:rPr>
                <w:lang w:val="ru-RU"/>
              </w:rPr>
              <w:t xml:space="preserve"> </w:t>
            </w:r>
            <w:proofErr w:type="spellStart"/>
            <w:r w:rsidR="004F3C7D" w:rsidRPr="004F3C7D">
              <w:rPr>
                <w:lang w:val="ru-RU"/>
              </w:rPr>
              <w:t>years</w:t>
            </w:r>
            <w:proofErr w:type="spellEnd"/>
            <w:r w:rsidR="004F3C7D" w:rsidRPr="004F3C7D">
              <w:rPr>
                <w:lang w:val="ru-RU"/>
              </w:rPr>
              <w:t xml:space="preserve"> (</w:t>
            </w:r>
            <w:proofErr w:type="spellStart"/>
            <w:r w:rsidR="004F3C7D" w:rsidRPr="004F3C7D">
              <w:rPr>
                <w:lang w:val="ru-RU"/>
              </w:rPr>
              <w:t>QALYs</w:t>
            </w:r>
            <w:proofErr w:type="spellEnd"/>
            <w:r w:rsidR="004F3C7D" w:rsidRPr="004F3C7D">
              <w:rPr>
                <w:lang w:val="ru-RU"/>
              </w:rPr>
              <w:t>) </w:t>
            </w:r>
          </w:p>
          <w:p w:rsidR="00BD7D1A" w:rsidRPr="00F34A3A" w:rsidRDefault="00BD7D1A" w:rsidP="00AA191F">
            <w:pPr>
              <w:pStyle w:val="a0"/>
              <w:spacing w:after="0" w:line="240" w:lineRule="auto"/>
              <w:jc w:val="center"/>
              <w:rPr>
                <w:lang w:val="ru-RU"/>
              </w:rPr>
            </w:pPr>
            <w:r>
              <w:rPr>
                <w:lang w:val="ru-RU"/>
              </w:rPr>
              <w:t>Множитель -1</w:t>
            </w:r>
          </w:p>
        </w:tc>
      </w:tr>
      <w:tr w:rsidR="00BD7D1A" w:rsidTr="00D97F7E">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Pr="00F34A3A" w:rsidRDefault="00BD7D1A" w:rsidP="00AA191F">
            <w:pPr>
              <w:pStyle w:val="a0"/>
              <w:spacing w:after="0" w:line="240" w:lineRule="auto"/>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Pr="00F34A3A" w:rsidRDefault="00BD7D1A" w:rsidP="00AA191F">
            <w:pPr>
              <w:pStyle w:val="a0"/>
              <w:spacing w:after="0" w:line="240" w:lineRule="auto"/>
              <w:rPr>
                <w:lang w:val="ru-RU"/>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Pr="004F3C7D" w:rsidRDefault="00BD7D1A" w:rsidP="00AA191F">
            <w:pPr>
              <w:pStyle w:val="a0"/>
              <w:spacing w:after="0" w:line="240" w:lineRule="auto"/>
              <w:jc w:val="center"/>
              <w:rPr>
                <w:lang w:val="ru-RU"/>
              </w:rPr>
            </w:pPr>
            <w:r w:rsidRPr="004F3C7D">
              <w:rPr>
                <w:lang w:val="ru-RU"/>
              </w:rPr>
              <w:t>балл</w:t>
            </w:r>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Pr="004F3C7D" w:rsidRDefault="004F3C7D" w:rsidP="00AA191F">
            <w:pPr>
              <w:pStyle w:val="a0"/>
              <w:spacing w:after="0" w:line="240" w:lineRule="auto"/>
              <w:jc w:val="center"/>
              <w:rPr>
                <w:lang w:val="ru-RU"/>
              </w:rPr>
            </w:pPr>
            <w:r>
              <w:rPr>
                <w:b/>
                <w:color w:val="000000"/>
                <w:lang w:val="ru-RU"/>
              </w:rPr>
              <w:t>7</w:t>
            </w:r>
          </w:p>
        </w:tc>
      </w:tr>
      <w:tr w:rsidR="00BD7D1A" w:rsidRPr="00BD7D1A" w:rsidTr="00D97F7E">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Pr="004F3C7D" w:rsidRDefault="00BD7D1A" w:rsidP="00AA191F">
            <w:pPr>
              <w:pStyle w:val="a0"/>
              <w:spacing w:after="0" w:line="240" w:lineRule="auto"/>
              <w:jc w:val="center"/>
              <w:rPr>
                <w:lang w:val="ru-RU"/>
              </w:rPr>
            </w:pPr>
            <w:r w:rsidRPr="004F3C7D">
              <w:rPr>
                <w:b/>
                <w:color w:val="000000"/>
                <w:lang w:val="ru-RU"/>
              </w:rPr>
              <w:lastRenderedPageBreak/>
              <w:t>6</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Pr="004F3C7D" w:rsidRDefault="00BD7D1A" w:rsidP="00AA191F">
            <w:pPr>
              <w:pStyle w:val="a0"/>
              <w:spacing w:after="0" w:line="240" w:lineRule="auto"/>
              <w:jc w:val="center"/>
              <w:rPr>
                <w:lang w:val="ru-RU"/>
              </w:rPr>
            </w:pPr>
            <w:r>
              <w:t>O</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Pr="004F3C7D" w:rsidRDefault="00BD7D1A" w:rsidP="00AA191F">
            <w:pPr>
              <w:pStyle w:val="a0"/>
              <w:spacing w:after="0" w:line="240" w:lineRule="auto"/>
              <w:jc w:val="center"/>
              <w:rPr>
                <w:lang w:val="ru-RU"/>
              </w:rPr>
            </w:pPr>
            <w:r w:rsidRPr="004F3C7D">
              <w:rPr>
                <w:lang w:val="ru-RU"/>
              </w:rPr>
              <w:t>описание, множитель</w:t>
            </w:r>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F3C7D" w:rsidRPr="004F3C7D" w:rsidRDefault="004F3C7D" w:rsidP="004F3C7D">
            <w:pPr>
              <w:pStyle w:val="ac"/>
              <w:shd w:val="clear" w:color="auto" w:fill="FFFFFF"/>
              <w:spacing w:before="0" w:beforeAutospacing="0" w:after="0" w:afterAutospacing="0"/>
              <w:jc w:val="both"/>
              <w:rPr>
                <w:rFonts w:cs="Tahoma"/>
                <w:color w:val="00000A"/>
                <w:lang w:eastAsia="en-US"/>
              </w:rPr>
            </w:pPr>
            <w:r w:rsidRPr="004F3C7D">
              <w:rPr>
                <w:rFonts w:cs="Tahoma"/>
                <w:color w:val="00000A"/>
                <w:lang w:eastAsia="en-US"/>
              </w:rPr>
              <w:t xml:space="preserve">При односторонней ампутации предплечья протезирование оказалось экономически предпочтительным  по сравнению  реплантацией(30.00 QALYs versus 28.81 QALYs; p = 0.03). При двусторонней ампутации предплечья экономически </w:t>
            </w:r>
            <w:proofErr w:type="spellStart"/>
            <w:r w:rsidRPr="004F3C7D">
              <w:rPr>
                <w:rFonts w:cs="Tahoma"/>
                <w:color w:val="00000A"/>
                <w:lang w:eastAsia="en-US"/>
              </w:rPr>
              <w:t>целессобразной</w:t>
            </w:r>
            <w:proofErr w:type="spellEnd"/>
            <w:r w:rsidRPr="004F3C7D">
              <w:rPr>
                <w:rFonts w:cs="Tahoma"/>
                <w:color w:val="00000A"/>
                <w:lang w:eastAsia="en-US"/>
              </w:rPr>
              <w:t xml:space="preserve"> была реплантация (26.73 QALYs versus 25.20 QALYs; p = 0.01), что связано с высокими расходами в этом случае на социальную адаптацию пациента. Совершенствование </w:t>
            </w:r>
            <w:proofErr w:type="spellStart"/>
            <w:r w:rsidRPr="004F3C7D">
              <w:rPr>
                <w:rFonts w:cs="Tahoma"/>
                <w:color w:val="00000A"/>
                <w:lang w:eastAsia="en-US"/>
              </w:rPr>
              <w:t>иммуносупрессивной</w:t>
            </w:r>
            <w:proofErr w:type="spellEnd"/>
            <w:r w:rsidRPr="004F3C7D">
              <w:rPr>
                <w:rFonts w:cs="Tahoma"/>
                <w:color w:val="00000A"/>
                <w:lang w:eastAsia="en-US"/>
              </w:rPr>
              <w:t xml:space="preserve"> стратегии может снизить затраты на реплантацию.</w:t>
            </w:r>
          </w:p>
          <w:p w:rsidR="00BD7D1A" w:rsidRPr="00F34A3A" w:rsidRDefault="00BD7D1A" w:rsidP="00AA191F">
            <w:pPr>
              <w:pStyle w:val="a0"/>
              <w:tabs>
                <w:tab w:val="left" w:pos="232"/>
              </w:tabs>
              <w:spacing w:after="0" w:line="240" w:lineRule="auto"/>
              <w:jc w:val="both"/>
              <w:rPr>
                <w:rFonts w:cs="Times New Roman"/>
                <w:lang w:val="ru-RU"/>
              </w:rPr>
            </w:pPr>
            <w:r>
              <w:rPr>
                <w:rFonts w:cs="Times New Roman"/>
                <w:color w:val="000000"/>
                <w:shd w:val="clear" w:color="auto" w:fill="FFFFFF"/>
                <w:lang w:val="ru-RU"/>
              </w:rPr>
              <w:t>Множитель - 1</w:t>
            </w:r>
          </w:p>
        </w:tc>
      </w:tr>
      <w:tr w:rsidR="00BD7D1A" w:rsidRPr="00F34A3A" w:rsidTr="00D97F7E">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Pr="00BD7D1A" w:rsidRDefault="00BD7D1A" w:rsidP="00AA191F">
            <w:pPr>
              <w:pStyle w:val="a0"/>
              <w:spacing w:after="0" w:line="240" w:lineRule="auto"/>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Pr="00BD7D1A" w:rsidRDefault="00BD7D1A" w:rsidP="00AA191F">
            <w:pPr>
              <w:pStyle w:val="a0"/>
              <w:spacing w:after="0" w:line="240" w:lineRule="auto"/>
              <w:rPr>
                <w:lang w:val="ru-RU"/>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Default="00BD7D1A" w:rsidP="00AA191F">
            <w:pPr>
              <w:pStyle w:val="a0"/>
              <w:spacing w:after="0" w:line="240" w:lineRule="auto"/>
              <w:jc w:val="center"/>
            </w:pPr>
            <w:proofErr w:type="spellStart"/>
            <w:r>
              <w:t>балл</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7D1A" w:rsidRPr="00A4759E" w:rsidRDefault="00A4759E" w:rsidP="00AA191F">
            <w:pPr>
              <w:pStyle w:val="a0"/>
              <w:spacing w:after="0" w:line="240" w:lineRule="auto"/>
              <w:jc w:val="center"/>
              <w:rPr>
                <w:lang w:val="ru-RU"/>
              </w:rPr>
            </w:pPr>
            <w:r>
              <w:rPr>
                <w:b/>
                <w:color w:val="000000"/>
                <w:lang w:val="ru-RU"/>
              </w:rPr>
              <w:t>7</w:t>
            </w:r>
          </w:p>
        </w:tc>
      </w:tr>
    </w:tbl>
    <w:p w:rsidR="001E48F0" w:rsidRDefault="001E48F0" w:rsidP="00AA191F">
      <w:pPr>
        <w:pStyle w:val="a0"/>
        <w:spacing w:after="0" w:line="240" w:lineRule="auto"/>
      </w:pPr>
    </w:p>
    <w:tbl>
      <w:tblPr>
        <w:tblW w:w="9924" w:type="dxa"/>
        <w:tblInd w:w="-31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852"/>
        <w:gridCol w:w="1701"/>
        <w:gridCol w:w="2551"/>
        <w:gridCol w:w="4820"/>
      </w:tblGrid>
      <w:tr w:rsidR="00A4759E" w:rsidTr="00D97F7E">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r>
              <w:rPr>
                <w:b/>
                <w:color w:val="000000"/>
              </w:rPr>
              <w:t>1</w:t>
            </w:r>
          </w:p>
        </w:tc>
        <w:tc>
          <w:tcPr>
            <w:tcW w:w="7371"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r>
              <w:rPr>
                <w:b/>
                <w:color w:val="000000"/>
              </w:rPr>
              <w:t>2</w:t>
            </w:r>
          </w:p>
        </w:tc>
      </w:tr>
      <w:tr w:rsidR="00A4759E" w:rsidTr="00D97F7E">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r>
              <w:rPr>
                <w:b/>
                <w:color w:val="000000"/>
              </w:rPr>
              <w:t>1</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7371"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BD7D1A" w:rsidRDefault="00D97F7E" w:rsidP="003D3E43">
            <w:pPr>
              <w:pStyle w:val="a0"/>
              <w:spacing w:after="0" w:line="240" w:lineRule="auto"/>
              <w:jc w:val="center"/>
              <w:rPr>
                <w:lang w:val="ru-RU"/>
              </w:rPr>
            </w:pPr>
            <w:r>
              <w:rPr>
                <w:b/>
                <w:color w:val="000000"/>
                <w:lang w:val="ru-RU"/>
              </w:rPr>
              <w:t>3</w:t>
            </w:r>
          </w:p>
        </w:tc>
      </w:tr>
      <w:tr w:rsidR="00A4759E" w:rsidRPr="005C5EB9" w:rsidTr="00D97F7E">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r>
              <w:rPr>
                <w:b/>
                <w:color w:val="000000"/>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624722" w:rsidRDefault="00A4759E" w:rsidP="003D3E43">
            <w:pPr>
              <w:pStyle w:val="a0"/>
              <w:spacing w:after="0" w:line="240" w:lineRule="auto"/>
              <w:jc w:val="center"/>
              <w:rPr>
                <w:lang w:val="ru-RU"/>
              </w:rPr>
            </w:pPr>
            <w:r w:rsidRPr="00624722">
              <w:rPr>
                <w:color w:val="000000"/>
                <w:lang w:val="ru-RU"/>
              </w:rPr>
              <w:t>Название исследования, авторы, год публикации, ссылка на источник</w:t>
            </w:r>
          </w:p>
        </w:tc>
        <w:tc>
          <w:tcPr>
            <w:tcW w:w="7371"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A4759E" w:rsidRDefault="0073250B" w:rsidP="00D97F7E">
            <w:pPr>
              <w:shd w:val="clear" w:color="auto" w:fill="FFFFFF"/>
              <w:spacing w:after="0"/>
              <w:rPr>
                <w:rFonts w:ascii="Times New Roman" w:eastAsia="Times New Roman" w:hAnsi="Times New Roman" w:cs="Tahoma"/>
                <w:color w:val="00000A"/>
                <w:sz w:val="24"/>
                <w:szCs w:val="24"/>
                <w:lang w:val="en-US" w:eastAsia="en-US"/>
              </w:rPr>
            </w:pPr>
            <w:hyperlink r:id="rId39" w:history="1">
              <w:r w:rsidR="00A4759E" w:rsidRPr="00A4759E">
                <w:rPr>
                  <w:rFonts w:ascii="Times New Roman" w:eastAsia="Times New Roman" w:hAnsi="Times New Roman" w:cs="Tahoma"/>
                  <w:color w:val="00000A"/>
                  <w:sz w:val="24"/>
                  <w:szCs w:val="24"/>
                  <w:lang w:val="en-US" w:eastAsia="en-US"/>
                </w:rPr>
                <w:t>Friedrich JB</w:t>
              </w:r>
            </w:hyperlink>
            <w:r w:rsidR="00A4759E" w:rsidRPr="00A4759E">
              <w:rPr>
                <w:rFonts w:ascii="Times New Roman" w:eastAsia="Times New Roman" w:hAnsi="Times New Roman" w:cs="Tahoma"/>
                <w:color w:val="00000A"/>
                <w:sz w:val="24"/>
                <w:szCs w:val="24"/>
                <w:lang w:val="en-US" w:eastAsia="en-US"/>
              </w:rPr>
              <w:t>, </w:t>
            </w:r>
            <w:proofErr w:type="spellStart"/>
            <w:r w:rsidR="00A4759E" w:rsidRPr="00A4759E">
              <w:rPr>
                <w:rFonts w:ascii="Times New Roman" w:eastAsia="Times New Roman" w:hAnsi="Times New Roman" w:cs="Tahoma"/>
                <w:color w:val="00000A"/>
                <w:sz w:val="24"/>
                <w:szCs w:val="24"/>
                <w:lang w:val="en-US" w:eastAsia="en-US"/>
              </w:rPr>
              <w:fldChar w:fldCharType="begin"/>
            </w:r>
            <w:r w:rsidR="00A4759E" w:rsidRPr="00A4759E">
              <w:rPr>
                <w:rFonts w:ascii="Times New Roman" w:eastAsia="Times New Roman" w:hAnsi="Times New Roman" w:cs="Tahoma"/>
                <w:color w:val="00000A"/>
                <w:sz w:val="24"/>
                <w:szCs w:val="24"/>
                <w:lang w:val="en-US" w:eastAsia="en-US"/>
              </w:rPr>
              <w:instrText xml:space="preserve"> HYPERLINK "http://www.ncbi.nlm.nih.gov/pubmed/?term=Poppler%20LH%5BAuthor%5D&amp;cauthor=true&amp;cauthor_uid=21975098" </w:instrText>
            </w:r>
            <w:r w:rsidR="00A4759E" w:rsidRPr="00A4759E">
              <w:rPr>
                <w:rFonts w:ascii="Times New Roman" w:eastAsia="Times New Roman" w:hAnsi="Times New Roman" w:cs="Tahoma"/>
                <w:color w:val="00000A"/>
                <w:sz w:val="24"/>
                <w:szCs w:val="24"/>
                <w:lang w:val="en-US" w:eastAsia="en-US"/>
              </w:rPr>
              <w:fldChar w:fldCharType="separate"/>
            </w:r>
            <w:r w:rsidR="00A4759E" w:rsidRPr="00A4759E">
              <w:rPr>
                <w:rFonts w:ascii="Times New Roman" w:eastAsia="Times New Roman" w:hAnsi="Times New Roman" w:cs="Tahoma"/>
                <w:color w:val="00000A"/>
                <w:sz w:val="24"/>
                <w:szCs w:val="24"/>
                <w:lang w:val="en-US" w:eastAsia="en-US"/>
              </w:rPr>
              <w:t>Poppler</w:t>
            </w:r>
            <w:proofErr w:type="spellEnd"/>
            <w:r w:rsidR="00A4759E" w:rsidRPr="00A4759E">
              <w:rPr>
                <w:rFonts w:ascii="Times New Roman" w:eastAsia="Times New Roman" w:hAnsi="Times New Roman" w:cs="Tahoma"/>
                <w:color w:val="00000A"/>
                <w:sz w:val="24"/>
                <w:szCs w:val="24"/>
                <w:lang w:val="en-US" w:eastAsia="en-US"/>
              </w:rPr>
              <w:t xml:space="preserve"> LH</w:t>
            </w:r>
            <w:r w:rsidR="00A4759E" w:rsidRPr="00A4759E">
              <w:rPr>
                <w:rFonts w:ascii="Times New Roman" w:eastAsia="Times New Roman" w:hAnsi="Times New Roman" w:cs="Tahoma"/>
                <w:color w:val="00000A"/>
                <w:sz w:val="24"/>
                <w:szCs w:val="24"/>
                <w:lang w:val="en-US" w:eastAsia="en-US"/>
              </w:rPr>
              <w:fldChar w:fldCharType="end"/>
            </w:r>
            <w:r w:rsidR="00A4759E" w:rsidRPr="00A4759E">
              <w:rPr>
                <w:rFonts w:ascii="Times New Roman" w:eastAsia="Times New Roman" w:hAnsi="Times New Roman" w:cs="Tahoma"/>
                <w:color w:val="00000A"/>
                <w:sz w:val="24"/>
                <w:szCs w:val="24"/>
                <w:lang w:val="en-US" w:eastAsia="en-US"/>
              </w:rPr>
              <w:t>, </w:t>
            </w:r>
            <w:hyperlink r:id="rId40" w:history="1">
              <w:r w:rsidR="00A4759E" w:rsidRPr="00A4759E">
                <w:rPr>
                  <w:rFonts w:ascii="Times New Roman" w:eastAsia="Times New Roman" w:hAnsi="Times New Roman" w:cs="Tahoma"/>
                  <w:color w:val="00000A"/>
                  <w:sz w:val="24"/>
                  <w:szCs w:val="24"/>
                  <w:lang w:val="en-US" w:eastAsia="en-US"/>
                </w:rPr>
                <w:t>Mack CD</w:t>
              </w:r>
            </w:hyperlink>
            <w:r w:rsidR="00A4759E" w:rsidRPr="00A4759E">
              <w:rPr>
                <w:rFonts w:ascii="Times New Roman" w:eastAsia="Times New Roman" w:hAnsi="Times New Roman" w:cs="Tahoma"/>
                <w:color w:val="00000A"/>
                <w:sz w:val="24"/>
                <w:szCs w:val="24"/>
                <w:lang w:val="en-US" w:eastAsia="en-US"/>
              </w:rPr>
              <w:t>, </w:t>
            </w:r>
            <w:proofErr w:type="spellStart"/>
            <w:r w:rsidR="00A4759E" w:rsidRPr="00A4759E">
              <w:rPr>
                <w:rFonts w:ascii="Times New Roman" w:eastAsia="Times New Roman" w:hAnsi="Times New Roman" w:cs="Tahoma"/>
                <w:color w:val="00000A"/>
                <w:sz w:val="24"/>
                <w:szCs w:val="24"/>
                <w:lang w:val="en-US" w:eastAsia="en-US"/>
              </w:rPr>
              <w:fldChar w:fldCharType="begin"/>
            </w:r>
            <w:r w:rsidR="00A4759E" w:rsidRPr="00A4759E">
              <w:rPr>
                <w:rFonts w:ascii="Times New Roman" w:eastAsia="Times New Roman" w:hAnsi="Times New Roman" w:cs="Tahoma"/>
                <w:color w:val="00000A"/>
                <w:sz w:val="24"/>
                <w:szCs w:val="24"/>
                <w:lang w:val="en-US" w:eastAsia="en-US"/>
              </w:rPr>
              <w:instrText xml:space="preserve"> HYPERLINK "http://www.ncbi.nlm.nih.gov/pubmed/?term=Rivara%20FP%5BAuthor%5D&amp;cauthor=true&amp;cauthor_uid=21975098" </w:instrText>
            </w:r>
            <w:r w:rsidR="00A4759E" w:rsidRPr="00A4759E">
              <w:rPr>
                <w:rFonts w:ascii="Times New Roman" w:eastAsia="Times New Roman" w:hAnsi="Times New Roman" w:cs="Tahoma"/>
                <w:color w:val="00000A"/>
                <w:sz w:val="24"/>
                <w:szCs w:val="24"/>
                <w:lang w:val="en-US" w:eastAsia="en-US"/>
              </w:rPr>
              <w:fldChar w:fldCharType="separate"/>
            </w:r>
            <w:r w:rsidR="00A4759E" w:rsidRPr="00A4759E">
              <w:rPr>
                <w:rFonts w:ascii="Times New Roman" w:eastAsia="Times New Roman" w:hAnsi="Times New Roman" w:cs="Tahoma"/>
                <w:color w:val="00000A"/>
                <w:sz w:val="24"/>
                <w:szCs w:val="24"/>
                <w:lang w:val="en-US" w:eastAsia="en-US"/>
              </w:rPr>
              <w:t>Rivara</w:t>
            </w:r>
            <w:proofErr w:type="spellEnd"/>
            <w:r w:rsidR="00A4759E" w:rsidRPr="00A4759E">
              <w:rPr>
                <w:rFonts w:ascii="Times New Roman" w:eastAsia="Times New Roman" w:hAnsi="Times New Roman" w:cs="Tahoma"/>
                <w:color w:val="00000A"/>
                <w:sz w:val="24"/>
                <w:szCs w:val="24"/>
                <w:lang w:val="en-US" w:eastAsia="en-US"/>
              </w:rPr>
              <w:t xml:space="preserve"> FP</w:t>
            </w:r>
            <w:r w:rsidR="00A4759E" w:rsidRPr="00A4759E">
              <w:rPr>
                <w:rFonts w:ascii="Times New Roman" w:eastAsia="Times New Roman" w:hAnsi="Times New Roman" w:cs="Tahoma"/>
                <w:color w:val="00000A"/>
                <w:sz w:val="24"/>
                <w:szCs w:val="24"/>
                <w:lang w:val="en-US" w:eastAsia="en-US"/>
              </w:rPr>
              <w:fldChar w:fldCharType="end"/>
            </w:r>
            <w:r w:rsidR="00A4759E" w:rsidRPr="00A4759E">
              <w:rPr>
                <w:rFonts w:ascii="Times New Roman" w:eastAsia="Times New Roman" w:hAnsi="Times New Roman" w:cs="Tahoma"/>
                <w:color w:val="00000A"/>
                <w:sz w:val="24"/>
                <w:szCs w:val="24"/>
                <w:lang w:val="en-US" w:eastAsia="en-US"/>
              </w:rPr>
              <w:t>, </w:t>
            </w:r>
            <w:hyperlink r:id="rId41" w:history="1">
              <w:r w:rsidR="00A4759E" w:rsidRPr="00A4759E">
                <w:rPr>
                  <w:rFonts w:ascii="Times New Roman" w:eastAsia="Times New Roman" w:hAnsi="Times New Roman" w:cs="Tahoma"/>
                  <w:color w:val="00000A"/>
                  <w:sz w:val="24"/>
                  <w:szCs w:val="24"/>
                  <w:lang w:val="en-US" w:eastAsia="en-US"/>
                </w:rPr>
                <w:t>Levin LS</w:t>
              </w:r>
            </w:hyperlink>
            <w:r w:rsidR="00A4759E" w:rsidRPr="00A4759E">
              <w:rPr>
                <w:rFonts w:ascii="Times New Roman" w:eastAsia="Times New Roman" w:hAnsi="Times New Roman" w:cs="Tahoma"/>
                <w:color w:val="00000A"/>
                <w:sz w:val="24"/>
                <w:szCs w:val="24"/>
                <w:lang w:val="en-US" w:eastAsia="en-US"/>
              </w:rPr>
              <w:t>, </w:t>
            </w:r>
            <w:hyperlink r:id="rId42" w:history="1">
              <w:r w:rsidR="00A4759E" w:rsidRPr="00A4759E">
                <w:rPr>
                  <w:rFonts w:ascii="Times New Roman" w:eastAsia="Times New Roman" w:hAnsi="Times New Roman" w:cs="Tahoma"/>
                  <w:color w:val="00000A"/>
                  <w:sz w:val="24"/>
                  <w:szCs w:val="24"/>
                  <w:lang w:val="en-US" w:eastAsia="en-US"/>
                </w:rPr>
                <w:t>Klein MB</w:t>
              </w:r>
            </w:hyperlink>
            <w:r w:rsidR="00A4759E" w:rsidRPr="00A4759E">
              <w:rPr>
                <w:rFonts w:ascii="Times New Roman" w:eastAsia="Times New Roman" w:hAnsi="Times New Roman" w:cs="Tahoma"/>
                <w:color w:val="00000A"/>
                <w:sz w:val="24"/>
                <w:szCs w:val="24"/>
                <w:lang w:val="en-US" w:eastAsia="en-US"/>
              </w:rPr>
              <w:t xml:space="preserve">. </w:t>
            </w:r>
            <w:r w:rsidR="00A4759E" w:rsidRPr="00A4759E">
              <w:rPr>
                <w:rFonts w:ascii="Times New Roman" w:hAnsi="Times New Roman" w:cs="Tahoma"/>
                <w:bCs/>
                <w:color w:val="00000A"/>
                <w:sz w:val="24"/>
                <w:szCs w:val="24"/>
                <w:lang w:val="en-US"/>
              </w:rPr>
              <w:t>Epidemiology of upper extremity replantation </w:t>
            </w:r>
            <w:r w:rsidR="00A4759E">
              <w:rPr>
                <w:rFonts w:ascii="Times New Roman" w:hAnsi="Times New Roman" w:cs="Tahoma"/>
                <w:bCs/>
                <w:color w:val="00000A"/>
                <w:sz w:val="24"/>
                <w:szCs w:val="24"/>
                <w:lang w:val="en-US"/>
              </w:rPr>
              <w:t>surgery in the United States</w:t>
            </w:r>
            <w:r w:rsidR="00A4759E" w:rsidRPr="00A4759E">
              <w:rPr>
                <w:rFonts w:ascii="Times New Roman" w:hAnsi="Times New Roman" w:cs="Tahoma"/>
                <w:bCs/>
                <w:color w:val="00000A"/>
                <w:sz w:val="24"/>
                <w:szCs w:val="24"/>
                <w:lang w:val="en-US"/>
              </w:rPr>
              <w:t xml:space="preserve"> //</w:t>
            </w:r>
            <w:r w:rsidR="00A4759E" w:rsidRPr="00A4759E">
              <w:rPr>
                <w:rFonts w:ascii="Times New Roman" w:eastAsia="Times New Roman" w:hAnsi="Times New Roman" w:cs="Tahoma"/>
                <w:color w:val="00000A"/>
                <w:sz w:val="24"/>
                <w:szCs w:val="24"/>
                <w:lang w:val="en-US" w:eastAsia="en-US"/>
              </w:rPr>
              <w:t xml:space="preserve"> </w:t>
            </w:r>
            <w:hyperlink r:id="rId43" w:tooltip="The Journal of hand surgery." w:history="1">
              <w:r w:rsidR="00A4759E" w:rsidRPr="00A4759E">
                <w:rPr>
                  <w:rFonts w:ascii="Times New Roman" w:eastAsia="Times New Roman" w:hAnsi="Times New Roman" w:cs="Tahoma"/>
                  <w:color w:val="00000A"/>
                  <w:sz w:val="24"/>
                  <w:szCs w:val="24"/>
                  <w:lang w:val="en-US" w:eastAsia="en-US"/>
                </w:rPr>
                <w:t>J Hand </w:t>
              </w:r>
              <w:proofErr w:type="spellStart"/>
              <w:r w:rsidR="00A4759E" w:rsidRPr="00A4759E">
                <w:rPr>
                  <w:rFonts w:ascii="Times New Roman" w:eastAsia="Times New Roman" w:hAnsi="Times New Roman" w:cs="Tahoma"/>
                  <w:color w:val="00000A"/>
                  <w:sz w:val="24"/>
                  <w:szCs w:val="24"/>
                  <w:lang w:val="en-US" w:eastAsia="en-US"/>
                </w:rPr>
                <w:t>Surg</w:t>
              </w:r>
              <w:proofErr w:type="spellEnd"/>
              <w:r w:rsidR="00A4759E" w:rsidRPr="00A4759E">
                <w:rPr>
                  <w:rFonts w:ascii="Times New Roman" w:eastAsia="Times New Roman" w:hAnsi="Times New Roman" w:cs="Tahoma"/>
                  <w:color w:val="00000A"/>
                  <w:sz w:val="24"/>
                  <w:szCs w:val="24"/>
                  <w:lang w:val="en-US" w:eastAsia="en-US"/>
                </w:rPr>
                <w:t xml:space="preserve"> Am.</w:t>
              </w:r>
            </w:hyperlink>
            <w:r w:rsidR="00A4759E" w:rsidRPr="00A4759E">
              <w:rPr>
                <w:rFonts w:ascii="Times New Roman" w:eastAsia="Times New Roman" w:hAnsi="Times New Roman" w:cs="Tahoma"/>
                <w:color w:val="00000A"/>
                <w:sz w:val="24"/>
                <w:szCs w:val="24"/>
                <w:lang w:val="en-US" w:eastAsia="en-US"/>
              </w:rPr>
              <w:t> 2011 Nov</w:t>
            </w:r>
            <w:proofErr w:type="gramStart"/>
            <w:r w:rsidR="00A4759E" w:rsidRPr="00A4759E">
              <w:rPr>
                <w:rFonts w:ascii="Times New Roman" w:eastAsia="Times New Roman" w:hAnsi="Times New Roman" w:cs="Tahoma"/>
                <w:color w:val="00000A"/>
                <w:sz w:val="24"/>
                <w:szCs w:val="24"/>
                <w:lang w:val="en-US" w:eastAsia="en-US"/>
              </w:rPr>
              <w:t>;36</w:t>
            </w:r>
            <w:proofErr w:type="gramEnd"/>
            <w:r w:rsidR="00A4759E" w:rsidRPr="00A4759E">
              <w:rPr>
                <w:rFonts w:ascii="Times New Roman" w:eastAsia="Times New Roman" w:hAnsi="Times New Roman" w:cs="Tahoma"/>
                <w:color w:val="00000A"/>
                <w:sz w:val="24"/>
                <w:szCs w:val="24"/>
                <w:lang w:val="en-US" w:eastAsia="en-US"/>
              </w:rPr>
              <w:t xml:space="preserve">(11):1835-40. </w:t>
            </w:r>
            <w:proofErr w:type="spellStart"/>
            <w:proofErr w:type="gramStart"/>
            <w:r w:rsidR="00A4759E" w:rsidRPr="00A4759E">
              <w:rPr>
                <w:rFonts w:ascii="Times New Roman" w:eastAsia="Times New Roman" w:hAnsi="Times New Roman" w:cs="Tahoma"/>
                <w:color w:val="00000A"/>
                <w:sz w:val="24"/>
                <w:szCs w:val="24"/>
                <w:lang w:val="en-US" w:eastAsia="en-US"/>
              </w:rPr>
              <w:t>doi</w:t>
            </w:r>
            <w:proofErr w:type="spellEnd"/>
            <w:proofErr w:type="gramEnd"/>
            <w:r w:rsidR="00A4759E" w:rsidRPr="00A4759E">
              <w:rPr>
                <w:rFonts w:ascii="Times New Roman" w:eastAsia="Times New Roman" w:hAnsi="Times New Roman" w:cs="Tahoma"/>
                <w:color w:val="00000A"/>
                <w:sz w:val="24"/>
                <w:szCs w:val="24"/>
                <w:lang w:val="en-US" w:eastAsia="en-US"/>
              </w:rPr>
              <w:t xml:space="preserve">: 10.1016/j.jhsa.2011.08.002. </w:t>
            </w:r>
            <w:proofErr w:type="spellStart"/>
            <w:r w:rsidR="00A4759E" w:rsidRPr="00A4759E">
              <w:rPr>
                <w:rFonts w:ascii="Times New Roman" w:eastAsia="Times New Roman" w:hAnsi="Times New Roman" w:cs="Tahoma"/>
                <w:color w:val="00000A"/>
                <w:sz w:val="24"/>
                <w:szCs w:val="24"/>
                <w:lang w:val="en-US" w:eastAsia="en-US"/>
              </w:rPr>
              <w:t>Epub</w:t>
            </w:r>
            <w:proofErr w:type="spellEnd"/>
            <w:r w:rsidR="00A4759E" w:rsidRPr="00A4759E">
              <w:rPr>
                <w:rFonts w:ascii="Times New Roman" w:eastAsia="Times New Roman" w:hAnsi="Times New Roman" w:cs="Tahoma"/>
                <w:color w:val="00000A"/>
                <w:sz w:val="24"/>
                <w:szCs w:val="24"/>
                <w:lang w:val="en-US" w:eastAsia="en-US"/>
              </w:rPr>
              <w:t xml:space="preserve"> 2011 Oct 5.</w:t>
            </w:r>
          </w:p>
          <w:p w:rsidR="00A4759E" w:rsidRPr="00D97F7E" w:rsidRDefault="0073250B" w:rsidP="00D97F7E">
            <w:pPr>
              <w:shd w:val="clear" w:color="auto" w:fill="FFFFFF"/>
              <w:spacing w:after="0"/>
              <w:rPr>
                <w:lang w:val="en-US"/>
              </w:rPr>
            </w:pPr>
            <w:hyperlink r:id="rId44" w:history="1">
              <w:r w:rsidR="00D97F7E" w:rsidRPr="007D3457">
                <w:rPr>
                  <w:rStyle w:val="ad"/>
                  <w:rFonts w:ascii="Times New Roman" w:eastAsia="Times New Roman" w:hAnsi="Times New Roman" w:cs="Tahoma"/>
                  <w:sz w:val="24"/>
                  <w:szCs w:val="24"/>
                  <w:lang w:val="en-US" w:eastAsia="en-US"/>
                </w:rPr>
                <w:t>http://www.ncbi.nlm.nih.gov/pubmed/21975098</w:t>
              </w:r>
            </w:hyperlink>
            <w:r w:rsidR="00D97F7E" w:rsidRPr="00D97F7E">
              <w:rPr>
                <w:rFonts w:ascii="Times New Roman" w:eastAsia="Times New Roman" w:hAnsi="Times New Roman" w:cs="Tahoma"/>
                <w:color w:val="00000A"/>
                <w:sz w:val="24"/>
                <w:szCs w:val="24"/>
                <w:lang w:val="en-US" w:eastAsia="en-US"/>
              </w:rPr>
              <w:t xml:space="preserve"> </w:t>
            </w:r>
          </w:p>
        </w:tc>
      </w:tr>
      <w:tr w:rsidR="00A4759E" w:rsidTr="00D97F7E">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r>
              <w:rPr>
                <w:b/>
                <w:color w:val="000000"/>
              </w:rPr>
              <w:t>3</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proofErr w:type="spellStart"/>
            <w:r>
              <w:t>Описание</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F34A3A" w:rsidRDefault="00A4759E" w:rsidP="003D3E43">
            <w:pPr>
              <w:pStyle w:val="a0"/>
              <w:spacing w:after="0" w:line="240" w:lineRule="auto"/>
              <w:rPr>
                <w:lang w:val="ru-RU"/>
              </w:rPr>
            </w:pPr>
            <w:r>
              <w:rPr>
                <w:lang w:val="ru-RU"/>
              </w:rPr>
              <w:t>Ретроспективное исследование</w:t>
            </w:r>
          </w:p>
        </w:tc>
      </w:tr>
      <w:tr w:rsidR="00A4759E" w:rsidTr="00D97F7E">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proofErr w:type="spellStart"/>
            <w:r>
              <w:t>балл</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4F3C7D" w:rsidRDefault="00A4759E" w:rsidP="003D3E43">
            <w:pPr>
              <w:pStyle w:val="a0"/>
              <w:spacing w:after="0" w:line="240" w:lineRule="auto"/>
              <w:jc w:val="center"/>
              <w:rPr>
                <w:lang w:val="ru-RU"/>
              </w:rPr>
            </w:pPr>
            <w:r>
              <w:rPr>
                <w:b/>
                <w:color w:val="000000"/>
                <w:lang w:val="ru-RU"/>
              </w:rPr>
              <w:t>7</w:t>
            </w:r>
          </w:p>
        </w:tc>
      </w:tr>
      <w:tr w:rsidR="00A4759E" w:rsidTr="00D97F7E">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r>
              <w:rPr>
                <w:b/>
                <w:color w:val="000000"/>
              </w:rPr>
              <w:t>4</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r>
              <w:t>P</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tabs>
                <w:tab w:val="left" w:pos="280"/>
              </w:tabs>
              <w:spacing w:after="0" w:line="240" w:lineRule="auto"/>
              <w:jc w:val="both"/>
              <w:rPr>
                <w:lang w:val="ru-RU"/>
              </w:rPr>
            </w:pPr>
            <w:r>
              <w:rPr>
                <w:lang w:val="ru-RU"/>
              </w:rPr>
              <w:t xml:space="preserve">Пациенты с </w:t>
            </w:r>
            <w:proofErr w:type="spellStart"/>
            <w:r>
              <w:rPr>
                <w:lang w:val="ru-RU"/>
              </w:rPr>
              <w:t>реимплантацией</w:t>
            </w:r>
            <w:proofErr w:type="spellEnd"/>
            <w:r>
              <w:rPr>
                <w:lang w:val="ru-RU"/>
              </w:rPr>
              <w:t xml:space="preserve"> верхней конечности</w:t>
            </w:r>
            <w:r w:rsidRPr="00563A3B">
              <w:rPr>
                <w:lang w:val="ru-RU"/>
              </w:rPr>
              <w:t xml:space="preserve"> </w:t>
            </w:r>
            <w:r>
              <w:rPr>
                <w:lang w:val="ru-RU"/>
              </w:rPr>
              <w:t>после травматической ампутации на различном уровне</w:t>
            </w:r>
          </w:p>
          <w:p w:rsidR="00A4759E" w:rsidRPr="00F34A3A" w:rsidRDefault="00A4759E" w:rsidP="003D3E43">
            <w:pPr>
              <w:pStyle w:val="a0"/>
              <w:tabs>
                <w:tab w:val="left" w:pos="280"/>
              </w:tabs>
              <w:spacing w:after="0" w:line="240" w:lineRule="auto"/>
              <w:rPr>
                <w:lang w:val="ru-RU"/>
              </w:rPr>
            </w:pPr>
            <w:r>
              <w:rPr>
                <w:lang w:val="ru-RU"/>
              </w:rPr>
              <w:t>Множитель -1</w:t>
            </w:r>
          </w:p>
        </w:tc>
      </w:tr>
      <w:tr w:rsidR="00A4759E" w:rsidTr="00D97F7E">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F34A3A" w:rsidRDefault="00A4759E" w:rsidP="003D3E43">
            <w:pPr>
              <w:pStyle w:val="a0"/>
              <w:spacing w:after="0" w:line="240" w:lineRule="auto"/>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F34A3A" w:rsidRDefault="00A4759E" w:rsidP="003D3E43">
            <w:pPr>
              <w:pStyle w:val="a0"/>
              <w:spacing w:after="0" w:line="240" w:lineRule="auto"/>
              <w:rPr>
                <w:lang w:val="ru-RU"/>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proofErr w:type="spellStart"/>
            <w:r>
              <w:t>балл</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4F3C7D" w:rsidRDefault="00A4759E" w:rsidP="003D3E43">
            <w:pPr>
              <w:pStyle w:val="a0"/>
              <w:spacing w:after="0" w:line="240" w:lineRule="auto"/>
              <w:jc w:val="center"/>
              <w:rPr>
                <w:lang w:val="ru-RU"/>
              </w:rPr>
            </w:pPr>
            <w:r>
              <w:rPr>
                <w:b/>
                <w:color w:val="000000"/>
                <w:lang w:val="ru-RU"/>
              </w:rPr>
              <w:t>2</w:t>
            </w:r>
          </w:p>
        </w:tc>
      </w:tr>
      <w:tr w:rsidR="00A4759E" w:rsidTr="00D97F7E">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r>
              <w:rPr>
                <w:b/>
                <w:color w:val="000000"/>
              </w:rPr>
              <w:t>5</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r>
              <w:t>I, C</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tabs>
                <w:tab w:val="left" w:pos="280"/>
              </w:tabs>
              <w:spacing w:after="0" w:line="240" w:lineRule="auto"/>
              <w:jc w:val="both"/>
              <w:rPr>
                <w:lang w:val="ru-RU"/>
              </w:rPr>
            </w:pPr>
            <w:r>
              <w:rPr>
                <w:lang w:val="ru-RU"/>
              </w:rPr>
              <w:t>Пациенты с ампутацией верхней конечности после травмы. Проведен сравнительный анализ пребывания на больничной койке, расходов на лечение</w:t>
            </w:r>
          </w:p>
          <w:p w:rsidR="00A4759E" w:rsidRPr="00F34A3A" w:rsidRDefault="00A4759E" w:rsidP="003D3E43">
            <w:pPr>
              <w:pStyle w:val="a0"/>
              <w:spacing w:after="0" w:line="240" w:lineRule="auto"/>
              <w:jc w:val="center"/>
              <w:rPr>
                <w:lang w:val="ru-RU"/>
              </w:rPr>
            </w:pPr>
            <w:r>
              <w:rPr>
                <w:lang w:val="ru-RU"/>
              </w:rPr>
              <w:t>Множитель -1</w:t>
            </w:r>
          </w:p>
        </w:tc>
      </w:tr>
      <w:tr w:rsidR="00A4759E" w:rsidTr="00D97F7E">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F34A3A" w:rsidRDefault="00A4759E" w:rsidP="003D3E43">
            <w:pPr>
              <w:pStyle w:val="a0"/>
              <w:spacing w:after="0" w:line="240" w:lineRule="auto"/>
              <w:rPr>
                <w:lang w:val="ru-RU"/>
              </w:rPr>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F34A3A" w:rsidRDefault="00A4759E" w:rsidP="003D3E43">
            <w:pPr>
              <w:pStyle w:val="a0"/>
              <w:spacing w:after="0" w:line="240" w:lineRule="auto"/>
              <w:rPr>
                <w:lang w:val="ru-RU"/>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4F3C7D" w:rsidRDefault="00A4759E" w:rsidP="003D3E43">
            <w:pPr>
              <w:pStyle w:val="a0"/>
              <w:spacing w:after="0" w:line="240" w:lineRule="auto"/>
              <w:jc w:val="center"/>
              <w:rPr>
                <w:lang w:val="ru-RU"/>
              </w:rPr>
            </w:pPr>
            <w:r w:rsidRPr="004F3C7D">
              <w:rPr>
                <w:lang w:val="ru-RU"/>
              </w:rPr>
              <w:t>балл</w:t>
            </w:r>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4F3C7D" w:rsidRDefault="00A4759E" w:rsidP="003D3E43">
            <w:pPr>
              <w:pStyle w:val="a0"/>
              <w:spacing w:after="0" w:line="240" w:lineRule="auto"/>
              <w:jc w:val="center"/>
              <w:rPr>
                <w:lang w:val="ru-RU"/>
              </w:rPr>
            </w:pPr>
            <w:r>
              <w:rPr>
                <w:b/>
                <w:color w:val="000000"/>
                <w:lang w:val="ru-RU"/>
              </w:rPr>
              <w:t>2</w:t>
            </w:r>
          </w:p>
        </w:tc>
      </w:tr>
      <w:tr w:rsidR="00A4759E" w:rsidRPr="00A4759E" w:rsidTr="00D97F7E">
        <w:trPr>
          <w:trHeight w:val="158"/>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4F3C7D" w:rsidRDefault="00A4759E" w:rsidP="003D3E43">
            <w:pPr>
              <w:pStyle w:val="a0"/>
              <w:spacing w:after="0" w:line="240" w:lineRule="auto"/>
              <w:jc w:val="center"/>
              <w:rPr>
                <w:lang w:val="ru-RU"/>
              </w:rPr>
            </w:pPr>
            <w:r w:rsidRPr="004F3C7D">
              <w:rPr>
                <w:b/>
                <w:color w:val="000000"/>
                <w:lang w:val="ru-RU"/>
              </w:rPr>
              <w:t>6</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4F3C7D" w:rsidRDefault="00A4759E" w:rsidP="003D3E43">
            <w:pPr>
              <w:pStyle w:val="a0"/>
              <w:spacing w:after="0" w:line="240" w:lineRule="auto"/>
              <w:jc w:val="center"/>
              <w:rPr>
                <w:lang w:val="ru-RU"/>
              </w:rPr>
            </w:pPr>
            <w:r>
              <w:t>O</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4F3C7D" w:rsidRDefault="00A4759E" w:rsidP="003D3E43">
            <w:pPr>
              <w:pStyle w:val="a0"/>
              <w:spacing w:after="0" w:line="240" w:lineRule="auto"/>
              <w:jc w:val="center"/>
              <w:rPr>
                <w:lang w:val="ru-RU"/>
              </w:rPr>
            </w:pPr>
            <w:r w:rsidRPr="004F3C7D">
              <w:rPr>
                <w:lang w:val="ru-RU"/>
              </w:rPr>
              <w:t>описание, множитель</w:t>
            </w:r>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532399" w:rsidRPr="00532399" w:rsidRDefault="00532399" w:rsidP="00532399">
            <w:pPr>
              <w:pStyle w:val="a0"/>
              <w:tabs>
                <w:tab w:val="left" w:pos="232"/>
              </w:tabs>
              <w:spacing w:after="0" w:line="240" w:lineRule="auto"/>
              <w:jc w:val="both"/>
              <w:rPr>
                <w:lang w:val="ru-RU"/>
              </w:rPr>
            </w:pPr>
            <w:r w:rsidRPr="00532399">
              <w:rPr>
                <w:lang w:val="ru-RU"/>
              </w:rPr>
              <w:t>Пациенты, подлежащие реплантации, были моложе по возрасту, их лечение требовало значительно более высоких затрат, они дольше пребывали в госпитале в сравнении с пациентами после ампутации</w:t>
            </w:r>
            <w:proofErr w:type="gramStart"/>
            <w:r w:rsidRPr="00532399">
              <w:rPr>
                <w:lang w:val="ru-RU"/>
              </w:rPr>
              <w:t>.</w:t>
            </w:r>
            <w:r w:rsidR="00A4759E" w:rsidRPr="00532399">
              <w:rPr>
                <w:lang w:val="ru-RU"/>
              </w:rPr>
              <w:t xml:space="preserve">. </w:t>
            </w:r>
            <w:proofErr w:type="gramEnd"/>
            <w:r w:rsidRPr="00532399">
              <w:rPr>
                <w:lang w:val="ru-RU"/>
              </w:rPr>
              <w:t>При выборе лечения имел значение статус пациента как возможного плательщика.</w:t>
            </w:r>
          </w:p>
          <w:p w:rsidR="00A4759E" w:rsidRPr="00532399" w:rsidRDefault="00A4759E" w:rsidP="00532399">
            <w:pPr>
              <w:pStyle w:val="a0"/>
              <w:tabs>
                <w:tab w:val="left" w:pos="232"/>
              </w:tabs>
              <w:spacing w:after="0" w:line="240" w:lineRule="auto"/>
              <w:jc w:val="both"/>
              <w:rPr>
                <w:lang w:val="ru-RU"/>
              </w:rPr>
            </w:pPr>
            <w:r w:rsidRPr="00532399">
              <w:rPr>
                <w:lang w:val="ru-RU"/>
              </w:rPr>
              <w:t>.Множитель - 1</w:t>
            </w:r>
          </w:p>
        </w:tc>
      </w:tr>
      <w:tr w:rsidR="00A4759E" w:rsidRPr="00F34A3A" w:rsidTr="00D97F7E">
        <w:trPr>
          <w:trHeight w:val="157"/>
        </w:trPr>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A4759E" w:rsidRDefault="00A4759E" w:rsidP="003D3E43">
            <w:pPr>
              <w:pStyle w:val="a0"/>
              <w:spacing w:after="0" w:line="240" w:lineRule="auto"/>
            </w:pPr>
          </w:p>
        </w:tc>
        <w:tc>
          <w:tcPr>
            <w:tcW w:w="1701"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A4759E" w:rsidRDefault="00A4759E" w:rsidP="003D3E43">
            <w:pPr>
              <w:pStyle w:val="a0"/>
              <w:spacing w:after="0" w:line="240" w:lineRule="auto"/>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Default="00A4759E" w:rsidP="003D3E43">
            <w:pPr>
              <w:pStyle w:val="a0"/>
              <w:spacing w:after="0" w:line="240" w:lineRule="auto"/>
              <w:jc w:val="center"/>
            </w:pPr>
            <w:proofErr w:type="spellStart"/>
            <w:r>
              <w:t>балл</w:t>
            </w:r>
            <w:proofErr w:type="spellEnd"/>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4759E" w:rsidRPr="00A4759E" w:rsidRDefault="00A4759E" w:rsidP="003D3E43">
            <w:pPr>
              <w:pStyle w:val="a0"/>
              <w:spacing w:after="0" w:line="240" w:lineRule="auto"/>
              <w:jc w:val="center"/>
              <w:rPr>
                <w:lang w:val="ru-RU"/>
              </w:rPr>
            </w:pPr>
            <w:r>
              <w:rPr>
                <w:b/>
                <w:color w:val="000000"/>
                <w:lang w:val="ru-RU"/>
              </w:rPr>
              <w:t>2</w:t>
            </w:r>
          </w:p>
        </w:tc>
      </w:tr>
    </w:tbl>
    <w:p w:rsidR="00A4759E" w:rsidRDefault="00A4759E" w:rsidP="00AA191F">
      <w:pPr>
        <w:pStyle w:val="a0"/>
        <w:spacing w:after="0" w:line="240" w:lineRule="auto"/>
        <w:jc w:val="center"/>
        <w:rPr>
          <w:b/>
          <w:lang w:val="ru-RU"/>
        </w:rPr>
      </w:pPr>
    </w:p>
    <w:p w:rsidR="00A4759E" w:rsidRDefault="00A4759E" w:rsidP="00AA191F">
      <w:pPr>
        <w:pStyle w:val="a0"/>
        <w:spacing w:after="0" w:line="240" w:lineRule="auto"/>
        <w:jc w:val="center"/>
        <w:rPr>
          <w:b/>
          <w:lang w:val="ru-RU"/>
        </w:rPr>
      </w:pPr>
    </w:p>
    <w:p w:rsidR="001E48F0" w:rsidRDefault="00624722" w:rsidP="00AA191F">
      <w:pPr>
        <w:pStyle w:val="a0"/>
        <w:spacing w:after="0" w:line="240" w:lineRule="auto"/>
        <w:jc w:val="center"/>
      </w:pPr>
      <w:proofErr w:type="spellStart"/>
      <w:proofErr w:type="gramStart"/>
      <w:r>
        <w:rPr>
          <w:b/>
        </w:rPr>
        <w:t>Таблица</w:t>
      </w:r>
      <w:proofErr w:type="spellEnd"/>
      <w:r>
        <w:rPr>
          <w:b/>
        </w:rPr>
        <w:t xml:space="preserve"> №16.</w:t>
      </w:r>
      <w:proofErr w:type="gramEnd"/>
    </w:p>
    <w:p w:rsidR="001E48F0" w:rsidRDefault="00624722" w:rsidP="00AA191F">
      <w:pPr>
        <w:pStyle w:val="a0"/>
        <w:spacing w:after="0" w:line="240" w:lineRule="auto"/>
        <w:jc w:val="center"/>
      </w:pPr>
      <w:proofErr w:type="spellStart"/>
      <w:r>
        <w:rPr>
          <w:b/>
          <w:color w:val="000000"/>
        </w:rPr>
        <w:t>Результаты</w:t>
      </w:r>
      <w:proofErr w:type="spellEnd"/>
      <w:r>
        <w:rPr>
          <w:b/>
          <w:color w:val="000000"/>
        </w:rPr>
        <w:t xml:space="preserve"> </w:t>
      </w:r>
      <w:proofErr w:type="spellStart"/>
      <w:r>
        <w:rPr>
          <w:b/>
          <w:color w:val="000000"/>
        </w:rPr>
        <w:t>порогового</w:t>
      </w:r>
      <w:proofErr w:type="spellEnd"/>
      <w:r>
        <w:rPr>
          <w:b/>
          <w:color w:val="000000"/>
        </w:rPr>
        <w:t xml:space="preserve"> </w:t>
      </w:r>
      <w:proofErr w:type="spellStart"/>
      <w:r>
        <w:rPr>
          <w:b/>
          <w:color w:val="000000"/>
        </w:rPr>
        <w:t>значения</w:t>
      </w:r>
      <w:proofErr w:type="spellEnd"/>
      <w:r>
        <w:rPr>
          <w:b/>
          <w:color w:val="000000"/>
        </w:rPr>
        <w:t xml:space="preserve"> </w:t>
      </w:r>
      <w:proofErr w:type="spellStart"/>
      <w:r>
        <w:rPr>
          <w:b/>
          <w:color w:val="000000"/>
        </w:rPr>
        <w:t>балла</w:t>
      </w:r>
      <w:proofErr w:type="spellEnd"/>
      <w:r>
        <w:rPr>
          <w:b/>
          <w:color w:val="000000"/>
        </w:rPr>
        <w:t xml:space="preserve"> </w:t>
      </w:r>
    </w:p>
    <w:p w:rsidR="001E48F0" w:rsidRDefault="00624722" w:rsidP="00AA191F">
      <w:pPr>
        <w:pStyle w:val="a0"/>
        <w:spacing w:after="0" w:line="240" w:lineRule="auto"/>
        <w:jc w:val="center"/>
      </w:pPr>
      <w:proofErr w:type="spellStart"/>
      <w:proofErr w:type="gramStart"/>
      <w:r>
        <w:rPr>
          <w:b/>
          <w:color w:val="000000"/>
        </w:rPr>
        <w:t>клинико-экономической</w:t>
      </w:r>
      <w:proofErr w:type="spellEnd"/>
      <w:proofErr w:type="gramEnd"/>
      <w:r>
        <w:rPr>
          <w:b/>
          <w:color w:val="000000"/>
        </w:rPr>
        <w:t xml:space="preserve"> </w:t>
      </w:r>
      <w:proofErr w:type="spellStart"/>
      <w:r>
        <w:rPr>
          <w:b/>
          <w:color w:val="000000"/>
        </w:rPr>
        <w:t>эффективности</w:t>
      </w:r>
      <w:proofErr w:type="spellEnd"/>
    </w:p>
    <w:p w:rsidR="001E48F0" w:rsidRDefault="001E48F0" w:rsidP="00AA191F">
      <w:pPr>
        <w:pStyle w:val="a0"/>
        <w:spacing w:after="0" w:line="240" w:lineRule="auto"/>
        <w:jc w:val="center"/>
      </w:pPr>
    </w:p>
    <w:tbl>
      <w:tblPr>
        <w:tblW w:w="0" w:type="auto"/>
        <w:tblInd w:w="-31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1948"/>
        <w:gridCol w:w="2817"/>
        <w:gridCol w:w="1965"/>
        <w:gridCol w:w="2399"/>
      </w:tblGrid>
      <w:tr w:rsidR="001E48F0" w:rsidTr="00062372">
        <w:trPr>
          <w:trHeight w:val="939"/>
        </w:trPr>
        <w:tc>
          <w:tcPr>
            <w:tcW w:w="19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AA191F">
            <w:pPr>
              <w:pStyle w:val="a0"/>
              <w:spacing w:after="0" w:line="240" w:lineRule="auto"/>
              <w:jc w:val="center"/>
            </w:pP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t>1.</w:t>
            </w:r>
          </w:p>
          <w:p w:rsidR="001E48F0" w:rsidRDefault="00624722" w:rsidP="00AA191F">
            <w:pPr>
              <w:pStyle w:val="a0"/>
              <w:spacing w:after="0" w:line="240" w:lineRule="auto"/>
              <w:jc w:val="center"/>
            </w:pPr>
            <w:proofErr w:type="spellStart"/>
            <w:r>
              <w:rPr>
                <w:b/>
              </w:rPr>
              <w:t>Номера</w:t>
            </w:r>
            <w:proofErr w:type="spellEnd"/>
            <w:r>
              <w:rPr>
                <w:b/>
              </w:rPr>
              <w:t xml:space="preserve"> </w:t>
            </w:r>
            <w:proofErr w:type="spellStart"/>
            <w:r>
              <w:rPr>
                <w:b/>
              </w:rPr>
              <w:t>исследований</w:t>
            </w:r>
            <w:proofErr w:type="spellEnd"/>
            <w:r>
              <w:rPr>
                <w:b/>
              </w:rPr>
              <w:t xml:space="preserve"> </w:t>
            </w:r>
          </w:p>
        </w:tc>
        <w:tc>
          <w:tcPr>
            <w:tcW w:w="1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t>2.</w:t>
            </w:r>
          </w:p>
          <w:p w:rsidR="001E48F0" w:rsidRDefault="00624722" w:rsidP="00AA191F">
            <w:pPr>
              <w:pStyle w:val="a0"/>
              <w:spacing w:after="0" w:line="240" w:lineRule="auto"/>
              <w:jc w:val="center"/>
            </w:pPr>
            <w:proofErr w:type="spellStart"/>
            <w:r>
              <w:rPr>
                <w:b/>
              </w:rPr>
              <w:t>Баллы</w:t>
            </w:r>
            <w:proofErr w:type="spellEnd"/>
          </w:p>
        </w:tc>
        <w:tc>
          <w:tcPr>
            <w:tcW w:w="23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t>3.</w:t>
            </w:r>
          </w:p>
          <w:p w:rsidR="001E48F0" w:rsidRDefault="00624722" w:rsidP="00AA191F">
            <w:pPr>
              <w:pStyle w:val="a0"/>
              <w:spacing w:after="0" w:line="240" w:lineRule="auto"/>
              <w:jc w:val="center"/>
            </w:pPr>
            <w:proofErr w:type="spellStart"/>
            <w:r>
              <w:rPr>
                <w:b/>
              </w:rPr>
              <w:t>Медианный</w:t>
            </w:r>
            <w:proofErr w:type="spellEnd"/>
            <w:r>
              <w:rPr>
                <w:b/>
              </w:rPr>
              <w:t xml:space="preserve"> </w:t>
            </w:r>
            <w:proofErr w:type="spellStart"/>
            <w:r>
              <w:rPr>
                <w:b/>
              </w:rPr>
              <w:t>балл</w:t>
            </w:r>
            <w:proofErr w:type="spellEnd"/>
          </w:p>
        </w:tc>
      </w:tr>
      <w:tr w:rsidR="001E48F0" w:rsidTr="00062372">
        <w:tc>
          <w:tcPr>
            <w:tcW w:w="19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t>P</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BD7D1A" w:rsidP="00AA191F">
            <w:pPr>
              <w:pStyle w:val="a0"/>
              <w:spacing w:after="0" w:line="240" w:lineRule="auto"/>
              <w:jc w:val="center"/>
            </w:pPr>
            <w:r>
              <w:rPr>
                <w:lang w:val="ru-RU"/>
              </w:rPr>
              <w:t>1</w:t>
            </w:r>
            <w:r w:rsidR="00323ADF">
              <w:rPr>
                <w:lang w:val="ru-RU"/>
              </w:rPr>
              <w:t>,2</w:t>
            </w:r>
            <w:r w:rsidR="004E09FE">
              <w:rPr>
                <w:lang w:val="ru-RU"/>
              </w:rPr>
              <w:t>,3</w:t>
            </w:r>
          </w:p>
        </w:tc>
        <w:tc>
          <w:tcPr>
            <w:tcW w:w="1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BD7D1A" w:rsidP="00AA191F">
            <w:pPr>
              <w:pStyle w:val="a0"/>
              <w:spacing w:after="0" w:line="240" w:lineRule="auto"/>
              <w:jc w:val="center"/>
            </w:pPr>
            <w:r>
              <w:rPr>
                <w:lang w:val="ru-RU"/>
              </w:rPr>
              <w:t>2</w:t>
            </w:r>
            <w:r w:rsidR="00323ADF">
              <w:rPr>
                <w:lang w:val="ru-RU"/>
              </w:rPr>
              <w:t xml:space="preserve">; </w:t>
            </w:r>
            <w:r w:rsidR="00532399">
              <w:rPr>
                <w:lang w:val="ru-RU"/>
              </w:rPr>
              <w:t xml:space="preserve">7; </w:t>
            </w:r>
            <w:r w:rsidR="00355A1C">
              <w:rPr>
                <w:lang w:val="ru-RU"/>
              </w:rPr>
              <w:t>2</w:t>
            </w:r>
          </w:p>
        </w:tc>
        <w:tc>
          <w:tcPr>
            <w:tcW w:w="23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355A1C" w:rsidP="00AA191F">
            <w:pPr>
              <w:pStyle w:val="a0"/>
              <w:spacing w:after="0" w:line="240" w:lineRule="auto"/>
              <w:jc w:val="center"/>
            </w:pPr>
            <w:r>
              <w:rPr>
                <w:lang w:val="ru-RU"/>
              </w:rPr>
              <w:t>2</w:t>
            </w:r>
          </w:p>
        </w:tc>
      </w:tr>
      <w:tr w:rsidR="001E48F0" w:rsidTr="00062372">
        <w:tc>
          <w:tcPr>
            <w:tcW w:w="19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t>I, C</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BD7D1A" w:rsidP="00AA191F">
            <w:pPr>
              <w:pStyle w:val="a0"/>
              <w:spacing w:after="0" w:line="240" w:lineRule="auto"/>
              <w:jc w:val="center"/>
            </w:pPr>
            <w:r>
              <w:rPr>
                <w:lang w:val="ru-RU"/>
              </w:rPr>
              <w:t>1</w:t>
            </w:r>
            <w:r w:rsidR="00323ADF">
              <w:rPr>
                <w:lang w:val="ru-RU"/>
              </w:rPr>
              <w:t>,2</w:t>
            </w:r>
            <w:r w:rsidR="004E09FE">
              <w:rPr>
                <w:lang w:val="ru-RU"/>
              </w:rPr>
              <w:t>,3</w:t>
            </w:r>
          </w:p>
        </w:tc>
        <w:tc>
          <w:tcPr>
            <w:tcW w:w="1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532399" w:rsidP="00AA191F">
            <w:pPr>
              <w:pStyle w:val="a0"/>
              <w:spacing w:after="0" w:line="240" w:lineRule="auto"/>
              <w:jc w:val="center"/>
            </w:pPr>
            <w:r>
              <w:rPr>
                <w:lang w:val="ru-RU"/>
              </w:rPr>
              <w:t>2; 7; 2</w:t>
            </w:r>
          </w:p>
        </w:tc>
        <w:tc>
          <w:tcPr>
            <w:tcW w:w="23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355A1C" w:rsidP="00AA191F">
            <w:pPr>
              <w:pStyle w:val="a0"/>
              <w:spacing w:after="0" w:line="240" w:lineRule="auto"/>
              <w:jc w:val="center"/>
            </w:pPr>
            <w:r>
              <w:rPr>
                <w:lang w:val="ru-RU"/>
              </w:rPr>
              <w:t>2</w:t>
            </w:r>
          </w:p>
        </w:tc>
      </w:tr>
      <w:tr w:rsidR="001E48F0" w:rsidTr="00062372">
        <w:tc>
          <w:tcPr>
            <w:tcW w:w="19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r>
              <w:rPr>
                <w:b/>
              </w:rPr>
              <w:t>O</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BD7D1A" w:rsidP="00AA191F">
            <w:pPr>
              <w:pStyle w:val="a0"/>
              <w:spacing w:after="0" w:line="240" w:lineRule="auto"/>
              <w:jc w:val="center"/>
            </w:pPr>
            <w:r>
              <w:rPr>
                <w:lang w:val="ru-RU"/>
              </w:rPr>
              <w:t>1</w:t>
            </w:r>
            <w:r w:rsidR="00323ADF">
              <w:rPr>
                <w:lang w:val="ru-RU"/>
              </w:rPr>
              <w:t>,2</w:t>
            </w:r>
            <w:r w:rsidR="004E09FE">
              <w:rPr>
                <w:lang w:val="ru-RU"/>
              </w:rPr>
              <w:t>,3</w:t>
            </w:r>
          </w:p>
        </w:tc>
        <w:tc>
          <w:tcPr>
            <w:tcW w:w="1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532399" w:rsidP="00AA191F">
            <w:pPr>
              <w:pStyle w:val="a0"/>
              <w:spacing w:after="0" w:line="240" w:lineRule="auto"/>
              <w:jc w:val="center"/>
            </w:pPr>
            <w:r>
              <w:rPr>
                <w:lang w:val="ru-RU"/>
              </w:rPr>
              <w:t>2; 7; 2</w:t>
            </w:r>
          </w:p>
        </w:tc>
        <w:tc>
          <w:tcPr>
            <w:tcW w:w="23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355A1C" w:rsidP="00AA191F">
            <w:pPr>
              <w:pStyle w:val="a0"/>
              <w:spacing w:after="0" w:line="240" w:lineRule="auto"/>
              <w:jc w:val="center"/>
            </w:pPr>
            <w:r>
              <w:rPr>
                <w:lang w:val="ru-RU"/>
              </w:rPr>
              <w:t>2</w:t>
            </w:r>
          </w:p>
        </w:tc>
      </w:tr>
      <w:tr w:rsidR="001E48F0" w:rsidTr="00062372">
        <w:tc>
          <w:tcPr>
            <w:tcW w:w="6730"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AA191F">
            <w:pPr>
              <w:pStyle w:val="a0"/>
              <w:spacing w:after="0" w:line="240" w:lineRule="auto"/>
              <w:jc w:val="center"/>
            </w:pPr>
            <w:proofErr w:type="spellStart"/>
            <w:r>
              <w:rPr>
                <w:b/>
              </w:rPr>
              <w:t>Итого</w:t>
            </w:r>
            <w:proofErr w:type="spellEnd"/>
          </w:p>
        </w:tc>
        <w:tc>
          <w:tcPr>
            <w:tcW w:w="23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355A1C" w:rsidP="00AA191F">
            <w:pPr>
              <w:pStyle w:val="a0"/>
              <w:spacing w:after="0" w:line="240" w:lineRule="auto"/>
              <w:jc w:val="center"/>
            </w:pPr>
            <w:r>
              <w:rPr>
                <w:b/>
                <w:lang w:val="ru-RU"/>
              </w:rPr>
              <w:t>2</w:t>
            </w:r>
          </w:p>
        </w:tc>
      </w:tr>
    </w:tbl>
    <w:p w:rsidR="001E48F0" w:rsidRDefault="001E48F0" w:rsidP="00AA191F">
      <w:pPr>
        <w:pStyle w:val="a0"/>
        <w:spacing w:after="0" w:line="240" w:lineRule="auto"/>
        <w:jc w:val="center"/>
      </w:pPr>
    </w:p>
    <w:p w:rsidR="001E48F0" w:rsidRPr="00062372" w:rsidRDefault="00D441C0" w:rsidP="00AA191F">
      <w:pPr>
        <w:pStyle w:val="a0"/>
        <w:spacing w:after="0" w:line="240" w:lineRule="auto"/>
        <w:jc w:val="center"/>
        <w:rPr>
          <w:lang w:val="ru-RU"/>
        </w:rPr>
      </w:pPr>
      <w:r w:rsidRPr="00062372">
        <w:rPr>
          <w:b/>
          <w:bCs/>
          <w:lang w:val="ru-RU"/>
        </w:rPr>
        <w:t>Клиническая эффективность рассматриваемой МТ не меньше, чем у ко</w:t>
      </w:r>
      <w:r w:rsidR="00904C37" w:rsidRPr="00062372">
        <w:rPr>
          <w:b/>
          <w:bCs/>
          <w:lang w:val="ru-RU"/>
        </w:rPr>
        <w:t>м</w:t>
      </w:r>
      <w:r w:rsidRPr="00062372">
        <w:rPr>
          <w:b/>
          <w:bCs/>
          <w:lang w:val="ru-RU"/>
        </w:rPr>
        <w:t>паратора, тогда как экономическая эффективность меньше</w:t>
      </w:r>
      <w:r w:rsidR="00624722" w:rsidRPr="00062372">
        <w:rPr>
          <w:b/>
          <w:bCs/>
          <w:lang w:val="ru-RU"/>
        </w:rPr>
        <w:t xml:space="preserve"> </w:t>
      </w:r>
      <w:r w:rsidR="001A39B3" w:rsidRPr="00062372">
        <w:rPr>
          <w:b/>
          <w:bCs/>
          <w:lang w:val="ru-RU"/>
        </w:rPr>
        <w:t>–</w:t>
      </w:r>
      <w:r w:rsidR="00624722" w:rsidRPr="00062372">
        <w:rPr>
          <w:b/>
          <w:bCs/>
          <w:lang w:val="ru-RU"/>
        </w:rPr>
        <w:t xml:space="preserve"> </w:t>
      </w:r>
      <w:r w:rsidR="00355A1C" w:rsidRPr="00062372">
        <w:rPr>
          <w:b/>
          <w:bCs/>
          <w:lang w:val="ru-RU"/>
        </w:rPr>
        <w:t>2</w:t>
      </w:r>
    </w:p>
    <w:p w:rsidR="001E48F0" w:rsidRPr="00624722" w:rsidRDefault="001E48F0" w:rsidP="00AA191F">
      <w:pPr>
        <w:pStyle w:val="a0"/>
        <w:spacing w:after="0" w:line="240" w:lineRule="auto"/>
        <w:rPr>
          <w:lang w:val="ru-RU"/>
        </w:rPr>
      </w:pPr>
    </w:p>
    <w:p w:rsidR="001E48F0" w:rsidRPr="00624722" w:rsidRDefault="00624722" w:rsidP="00AA191F">
      <w:pPr>
        <w:pStyle w:val="a0"/>
        <w:spacing w:after="0" w:line="240" w:lineRule="auto"/>
        <w:rPr>
          <w:lang w:val="ru-RU"/>
        </w:rPr>
      </w:pPr>
      <w:r w:rsidRPr="00624722">
        <w:rPr>
          <w:b/>
          <w:lang w:val="ru-RU"/>
        </w:rPr>
        <w:t>6. «затраты/эффективность»</w:t>
      </w:r>
    </w:p>
    <w:p w:rsidR="001E48F0" w:rsidRPr="00D441C0" w:rsidRDefault="00D441C0" w:rsidP="00AA191F">
      <w:pPr>
        <w:spacing w:after="0" w:line="240" w:lineRule="auto"/>
        <w:jc w:val="both"/>
        <w:rPr>
          <w:rFonts w:ascii="Times New Roman" w:hAnsi="Times New Roman" w:cs="Times New Roman"/>
          <w:sz w:val="24"/>
          <w:szCs w:val="24"/>
        </w:rPr>
      </w:pPr>
      <w:r w:rsidRPr="00D441C0">
        <w:rPr>
          <w:rFonts w:ascii="Times New Roman" w:hAnsi="Times New Roman" w:cs="Times New Roman"/>
          <w:b/>
          <w:sz w:val="24"/>
          <w:szCs w:val="24"/>
        </w:rPr>
        <w:t xml:space="preserve"> 425077,78 </w:t>
      </w:r>
      <w:proofErr w:type="spellStart"/>
      <w:r w:rsidR="00624722" w:rsidRPr="00D441C0">
        <w:rPr>
          <w:rFonts w:ascii="Times New Roman" w:hAnsi="Times New Roman" w:cs="Times New Roman"/>
          <w:b/>
          <w:sz w:val="24"/>
          <w:szCs w:val="24"/>
        </w:rPr>
        <w:t>тг</w:t>
      </w:r>
      <w:proofErr w:type="spellEnd"/>
      <w:r w:rsidR="00624722" w:rsidRPr="00D441C0">
        <w:rPr>
          <w:rFonts w:ascii="Times New Roman" w:hAnsi="Times New Roman" w:cs="Times New Roman"/>
          <w:b/>
          <w:sz w:val="24"/>
          <w:szCs w:val="24"/>
        </w:rPr>
        <w:t xml:space="preserve"> на одного пациента </w:t>
      </w:r>
    </w:p>
    <w:p w:rsidR="001E48F0" w:rsidRPr="00624722" w:rsidRDefault="00BD22A1" w:rsidP="00AA191F">
      <w:pPr>
        <w:pStyle w:val="a0"/>
        <w:spacing w:after="0" w:line="240" w:lineRule="auto"/>
        <w:rPr>
          <w:lang w:val="ru-RU"/>
        </w:rPr>
      </w:pPr>
      <w:r>
        <w:rPr>
          <w:b/>
          <w:lang w:val="ru-RU"/>
        </w:rPr>
        <w:t>1</w:t>
      </w:r>
      <w:r w:rsidR="00624722" w:rsidRPr="00624722">
        <w:rPr>
          <w:b/>
          <w:lang w:val="ru-RU"/>
        </w:rPr>
        <w:t xml:space="preserve"> пациент</w:t>
      </w:r>
    </w:p>
    <w:p w:rsidR="00BD22A1" w:rsidRDefault="00624722" w:rsidP="00AA191F">
      <w:pPr>
        <w:pStyle w:val="a0"/>
        <w:spacing w:after="0" w:line="240" w:lineRule="auto"/>
        <w:rPr>
          <w:rFonts w:cs="Times New Roman"/>
          <w:b/>
          <w:lang w:val="ru-RU"/>
        </w:rPr>
      </w:pPr>
      <w:r w:rsidRPr="00624722">
        <w:rPr>
          <w:rFonts w:cs="Times New Roman"/>
          <w:b/>
          <w:lang w:val="ru-RU"/>
        </w:rPr>
        <w:t>445 643,72</w:t>
      </w:r>
      <w:r w:rsidRPr="00624722">
        <w:rPr>
          <w:b/>
          <w:lang w:val="ru-RU"/>
        </w:rPr>
        <w:t>*</w:t>
      </w:r>
      <w:r w:rsidR="00BD22A1">
        <w:rPr>
          <w:b/>
          <w:lang w:val="ru-RU"/>
        </w:rPr>
        <w:t>1</w:t>
      </w:r>
      <w:r w:rsidRPr="00624722">
        <w:rPr>
          <w:b/>
          <w:lang w:val="ru-RU"/>
        </w:rPr>
        <w:t xml:space="preserve"> </w:t>
      </w:r>
      <w:bookmarkStart w:id="3" w:name="__DdeLink__6855_1714862625"/>
      <w:bookmarkEnd w:id="3"/>
      <w:r w:rsidR="00BD22A1">
        <w:rPr>
          <w:b/>
          <w:lang w:val="ru-RU"/>
        </w:rPr>
        <w:t>=</w:t>
      </w:r>
      <w:r w:rsidR="00BD22A1" w:rsidRPr="00624722">
        <w:rPr>
          <w:rFonts w:cs="Times New Roman"/>
          <w:b/>
          <w:lang w:val="ru-RU"/>
        </w:rPr>
        <w:t>445 643,72</w:t>
      </w:r>
    </w:p>
    <w:p w:rsidR="001E48F0" w:rsidRDefault="00E84843" w:rsidP="00AA191F">
      <w:pPr>
        <w:pStyle w:val="a0"/>
        <w:spacing w:after="0" w:line="240" w:lineRule="auto"/>
        <w:rPr>
          <w:lang w:val="ru-RU"/>
        </w:rPr>
      </w:pPr>
      <w:r w:rsidRPr="00CB42B3">
        <w:rPr>
          <w:lang w:val="ru-RU"/>
        </w:rPr>
        <w:t xml:space="preserve">Результаты анализа 20-летнего опыта по </w:t>
      </w:r>
      <w:proofErr w:type="spellStart"/>
      <w:r w:rsidRPr="00CB42B3">
        <w:rPr>
          <w:lang w:val="ru-RU"/>
        </w:rPr>
        <w:t>реимплантации</w:t>
      </w:r>
      <w:proofErr w:type="spellEnd"/>
      <w:r w:rsidRPr="00CB42B3">
        <w:rPr>
          <w:lang w:val="ru-RU"/>
        </w:rPr>
        <w:t xml:space="preserve"> пальцев руки демонстрировали положительный эффект в </w:t>
      </w:r>
      <w:r w:rsidR="00BD22A1">
        <w:rPr>
          <w:lang w:val="ru-RU"/>
        </w:rPr>
        <w:t>50</w:t>
      </w:r>
      <w:r w:rsidRPr="00CB42B3">
        <w:rPr>
          <w:lang w:val="ru-RU"/>
        </w:rPr>
        <w:t xml:space="preserve"> %</w:t>
      </w:r>
    </w:p>
    <w:p w:rsidR="00E84843" w:rsidRDefault="00BD22A1" w:rsidP="00AA191F">
      <w:pPr>
        <w:pStyle w:val="a0"/>
        <w:spacing w:after="0" w:line="240" w:lineRule="auto"/>
        <w:rPr>
          <w:b/>
          <w:lang w:val="ru-RU"/>
        </w:rPr>
      </w:pPr>
      <w:r w:rsidRPr="00624722">
        <w:rPr>
          <w:rFonts w:cs="Times New Roman"/>
          <w:b/>
          <w:lang w:val="ru-RU"/>
        </w:rPr>
        <w:t>445 643,72</w:t>
      </w:r>
      <w:r w:rsidR="00F73693" w:rsidRPr="00466872">
        <w:rPr>
          <w:b/>
          <w:lang w:val="ru-RU"/>
        </w:rPr>
        <w:t>/</w:t>
      </w:r>
      <w:r w:rsidR="00E84843">
        <w:rPr>
          <w:b/>
          <w:lang w:val="ru-RU"/>
        </w:rPr>
        <w:t xml:space="preserve"> </w:t>
      </w:r>
      <w:r>
        <w:rPr>
          <w:b/>
          <w:lang w:val="ru-RU"/>
        </w:rPr>
        <w:t>50</w:t>
      </w:r>
      <w:r w:rsidR="00E84843">
        <w:rPr>
          <w:b/>
          <w:lang w:val="ru-RU"/>
        </w:rPr>
        <w:t xml:space="preserve">  = </w:t>
      </w:r>
      <w:r>
        <w:rPr>
          <w:b/>
          <w:lang w:val="ru-RU"/>
        </w:rPr>
        <w:t>8912,8744</w:t>
      </w:r>
    </w:p>
    <w:p w:rsidR="00BD22A1" w:rsidRPr="00466872" w:rsidRDefault="00BD22A1" w:rsidP="00AA191F">
      <w:pPr>
        <w:pStyle w:val="a0"/>
        <w:spacing w:after="0" w:line="240" w:lineRule="auto"/>
        <w:rPr>
          <w:lang w:val="ru-RU"/>
        </w:rPr>
      </w:pPr>
    </w:p>
    <w:p w:rsidR="00E84843" w:rsidRPr="00E84843" w:rsidRDefault="00E84843" w:rsidP="00AA191F">
      <w:pPr>
        <w:pStyle w:val="a0"/>
        <w:spacing w:after="0" w:line="240" w:lineRule="auto"/>
        <w:rPr>
          <w:lang w:val="ru-RU"/>
        </w:rPr>
      </w:pPr>
      <w:r w:rsidRPr="00E84843">
        <w:rPr>
          <w:b/>
          <w:lang w:val="ru-RU"/>
        </w:rPr>
        <w:t>Население = 17713,8</w:t>
      </w:r>
      <w:r w:rsidR="00F73693" w:rsidRPr="007F07B7">
        <w:rPr>
          <w:b/>
          <w:lang w:val="ru-RU"/>
        </w:rPr>
        <w:t xml:space="preserve"> </w:t>
      </w:r>
      <w:proofErr w:type="spellStart"/>
      <w:proofErr w:type="gramStart"/>
      <w:r w:rsidRPr="00E84843">
        <w:rPr>
          <w:b/>
          <w:lang w:val="ru-RU"/>
        </w:rPr>
        <w:t>тыс</w:t>
      </w:r>
      <w:proofErr w:type="spellEnd"/>
      <w:proofErr w:type="gramEnd"/>
      <w:r w:rsidRPr="00E84843">
        <w:rPr>
          <w:b/>
          <w:lang w:val="ru-RU"/>
        </w:rPr>
        <w:t xml:space="preserve">  ВВП (Казахстан)= 40761445,1 млн</w:t>
      </w:r>
    </w:p>
    <w:p w:rsidR="00E84843" w:rsidRPr="00E84843" w:rsidRDefault="00E84843" w:rsidP="00AA191F">
      <w:pPr>
        <w:pStyle w:val="a0"/>
        <w:spacing w:after="0" w:line="240" w:lineRule="auto"/>
        <w:rPr>
          <w:lang w:val="ru-RU"/>
        </w:rPr>
      </w:pPr>
      <w:r w:rsidRPr="00E84843">
        <w:rPr>
          <w:b/>
          <w:lang w:val="ru-RU"/>
        </w:rPr>
        <w:t>ВВП=2</w:t>
      </w:r>
      <w:r>
        <w:rPr>
          <w:b/>
        </w:rPr>
        <w:t> </w:t>
      </w:r>
      <w:r w:rsidRPr="00E84843">
        <w:rPr>
          <w:b/>
          <w:lang w:val="ru-RU"/>
        </w:rPr>
        <w:t>301</w:t>
      </w:r>
      <w:r>
        <w:rPr>
          <w:b/>
        </w:rPr>
        <w:t> </w:t>
      </w:r>
      <w:r w:rsidRPr="00E84843">
        <w:rPr>
          <w:b/>
          <w:lang w:val="ru-RU"/>
        </w:rPr>
        <w:t xml:space="preserve">112,415 </w:t>
      </w:r>
      <w:proofErr w:type="spellStart"/>
      <w:r w:rsidRPr="00E84843">
        <w:rPr>
          <w:b/>
          <w:lang w:val="ru-RU"/>
        </w:rPr>
        <w:t>тг</w:t>
      </w:r>
      <w:proofErr w:type="spellEnd"/>
      <w:r w:rsidRPr="00E84843">
        <w:rPr>
          <w:b/>
          <w:lang w:val="ru-RU"/>
        </w:rPr>
        <w:t xml:space="preserve"> (6868долларов США)</w:t>
      </w:r>
    </w:p>
    <w:p w:rsidR="00E84843" w:rsidRPr="00E84843" w:rsidRDefault="00E84843" w:rsidP="00AA191F">
      <w:pPr>
        <w:pStyle w:val="a0"/>
        <w:spacing w:after="0" w:line="240" w:lineRule="auto"/>
        <w:rPr>
          <w:lang w:val="ru-RU"/>
        </w:rPr>
      </w:pPr>
      <w:r w:rsidRPr="00E84843">
        <w:rPr>
          <w:b/>
          <w:lang w:val="ru-RU"/>
        </w:rPr>
        <w:t>ППГ=3ВВП =6</w:t>
      </w:r>
      <w:r>
        <w:rPr>
          <w:b/>
        </w:rPr>
        <w:t> </w:t>
      </w:r>
      <w:r w:rsidRPr="00E84843">
        <w:rPr>
          <w:b/>
          <w:lang w:val="ru-RU"/>
        </w:rPr>
        <w:t xml:space="preserve">903 337,245 </w:t>
      </w:r>
      <w:proofErr w:type="spellStart"/>
      <w:r w:rsidRPr="00E84843">
        <w:rPr>
          <w:b/>
          <w:lang w:val="ru-RU"/>
        </w:rPr>
        <w:t>тг</w:t>
      </w:r>
      <w:proofErr w:type="spellEnd"/>
      <w:r w:rsidRPr="00E84843">
        <w:rPr>
          <w:b/>
          <w:lang w:val="ru-RU"/>
        </w:rPr>
        <w:t xml:space="preserve"> (20</w:t>
      </w:r>
      <w:r>
        <w:rPr>
          <w:b/>
        </w:rPr>
        <w:t> </w:t>
      </w:r>
      <w:r w:rsidRPr="00E84843">
        <w:rPr>
          <w:b/>
          <w:lang w:val="ru-RU"/>
        </w:rPr>
        <w:t>606,977 долларов США)</w:t>
      </w:r>
    </w:p>
    <w:p w:rsidR="00E84843" w:rsidRPr="00E84843" w:rsidRDefault="00E84843" w:rsidP="00AA191F">
      <w:pPr>
        <w:pStyle w:val="a0"/>
        <w:spacing w:after="0" w:line="240" w:lineRule="auto"/>
        <w:jc w:val="both"/>
        <w:rPr>
          <w:lang w:val="ru-RU"/>
        </w:rPr>
      </w:pPr>
      <w:r w:rsidRPr="00E84843">
        <w:rPr>
          <w:lang w:val="ru-RU"/>
        </w:rPr>
        <w:t xml:space="preserve">Формула </w:t>
      </w:r>
      <w:r>
        <w:rPr>
          <w:lang w:val="ru-RU"/>
        </w:rPr>
        <w:t>2</w:t>
      </w:r>
      <w:r w:rsidRPr="00E84843">
        <w:rPr>
          <w:lang w:val="ru-RU"/>
        </w:rPr>
        <w:t>.</w:t>
      </w:r>
    </w:p>
    <w:p w:rsidR="00E84843" w:rsidRDefault="00E84843" w:rsidP="00AA191F">
      <w:pPr>
        <w:pStyle w:val="a0"/>
        <w:spacing w:after="0" w:line="240" w:lineRule="auto"/>
        <w:rPr>
          <w:b/>
          <w:lang w:val="ru-RU"/>
        </w:rPr>
      </w:pPr>
      <w:r w:rsidRPr="00E84843">
        <w:rPr>
          <w:lang w:val="ru-RU"/>
        </w:rPr>
        <w:t xml:space="preserve">Х= </w:t>
      </w:r>
      <w:r>
        <w:rPr>
          <w:lang w:val="ru-RU"/>
        </w:rPr>
        <w:t>показатель «затраты/эффективность»*100/ППГ=</w:t>
      </w:r>
      <w:r w:rsidR="00BD22A1">
        <w:rPr>
          <w:b/>
          <w:lang w:val="ru-RU"/>
        </w:rPr>
        <w:t>8912,8744</w:t>
      </w:r>
      <w:r>
        <w:rPr>
          <w:b/>
          <w:lang w:val="ru-RU"/>
        </w:rPr>
        <w:t xml:space="preserve">*100 / </w:t>
      </w:r>
      <w:r w:rsidRPr="00E84843">
        <w:rPr>
          <w:b/>
          <w:lang w:val="ru-RU"/>
        </w:rPr>
        <w:t>6</w:t>
      </w:r>
      <w:r>
        <w:rPr>
          <w:b/>
        </w:rPr>
        <w:t> </w:t>
      </w:r>
      <w:r w:rsidRPr="00E84843">
        <w:rPr>
          <w:b/>
          <w:lang w:val="ru-RU"/>
        </w:rPr>
        <w:t>903 337,245</w:t>
      </w:r>
      <w:r>
        <w:rPr>
          <w:b/>
          <w:lang w:val="ru-RU"/>
        </w:rPr>
        <w:t>=</w:t>
      </w:r>
      <w:r w:rsidR="007F07B7">
        <w:rPr>
          <w:b/>
          <w:lang w:val="ru-RU"/>
        </w:rPr>
        <w:t>0</w:t>
      </w:r>
      <w:r w:rsidR="007F07B7" w:rsidRPr="007F07B7">
        <w:rPr>
          <w:b/>
          <w:lang w:val="ru-RU"/>
        </w:rPr>
        <w:t>,</w:t>
      </w:r>
      <w:r w:rsidR="00BD22A1">
        <w:rPr>
          <w:b/>
          <w:lang w:val="ru-RU"/>
        </w:rPr>
        <w:t>129</w:t>
      </w:r>
      <w:r w:rsidR="00984083">
        <w:rPr>
          <w:b/>
          <w:lang w:val="ru-RU"/>
        </w:rPr>
        <w:t xml:space="preserve"> %</w:t>
      </w:r>
    </w:p>
    <w:p w:rsidR="00984083" w:rsidRPr="00AA0ACE" w:rsidRDefault="00984083" w:rsidP="00AA191F">
      <w:pPr>
        <w:pStyle w:val="a0"/>
        <w:spacing w:after="0" w:line="240" w:lineRule="auto"/>
      </w:pPr>
      <w:r>
        <w:rPr>
          <w:b/>
          <w:lang w:val="ru-RU"/>
        </w:rPr>
        <w:t xml:space="preserve">Балл </w:t>
      </w:r>
      <w:r w:rsidR="00AA0ACE">
        <w:rPr>
          <w:b/>
        </w:rPr>
        <w:t>2</w:t>
      </w:r>
    </w:p>
    <w:p w:rsidR="00E84843" w:rsidRPr="00984083" w:rsidRDefault="00E84843" w:rsidP="00AA191F">
      <w:pPr>
        <w:pStyle w:val="a0"/>
        <w:spacing w:after="0" w:line="240" w:lineRule="auto"/>
        <w:rPr>
          <w:lang w:val="ru-RU"/>
        </w:rPr>
      </w:pPr>
    </w:p>
    <w:p w:rsidR="00E84843" w:rsidRPr="00624722" w:rsidRDefault="00E84843" w:rsidP="00AA191F">
      <w:pPr>
        <w:pStyle w:val="a0"/>
        <w:spacing w:after="0" w:line="240" w:lineRule="auto"/>
        <w:rPr>
          <w:lang w:val="ru-RU"/>
        </w:rPr>
      </w:pPr>
    </w:p>
    <w:sectPr w:rsidR="00E84843" w:rsidRPr="00624722">
      <w:pgSz w:w="11906" w:h="16838"/>
      <w:pgMar w:top="1134" w:right="850" w:bottom="1134" w:left="1701"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50B" w:rsidRDefault="0073250B" w:rsidP="00062372">
      <w:pPr>
        <w:spacing w:after="0" w:line="240" w:lineRule="auto"/>
      </w:pPr>
      <w:r>
        <w:separator/>
      </w:r>
    </w:p>
  </w:endnote>
  <w:endnote w:type="continuationSeparator" w:id="0">
    <w:p w:rsidR="0073250B" w:rsidRDefault="0073250B" w:rsidP="00062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50B" w:rsidRDefault="0073250B" w:rsidP="00062372">
      <w:pPr>
        <w:spacing w:after="0" w:line="240" w:lineRule="auto"/>
      </w:pPr>
      <w:r>
        <w:separator/>
      </w:r>
    </w:p>
  </w:footnote>
  <w:footnote w:type="continuationSeparator" w:id="0">
    <w:p w:rsidR="0073250B" w:rsidRDefault="0073250B" w:rsidP="000623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70BDE"/>
    <w:multiLevelType w:val="multilevel"/>
    <w:tmpl w:val="E346A9B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
    <w:nsid w:val="29847659"/>
    <w:multiLevelType w:val="hybridMultilevel"/>
    <w:tmpl w:val="A678C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0D1FBE"/>
    <w:multiLevelType w:val="multilevel"/>
    <w:tmpl w:val="D830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233A0F"/>
    <w:multiLevelType w:val="multilevel"/>
    <w:tmpl w:val="475850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63668E9"/>
    <w:multiLevelType w:val="multilevel"/>
    <w:tmpl w:val="E326D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A13E52"/>
    <w:multiLevelType w:val="multilevel"/>
    <w:tmpl w:val="078E14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B443523"/>
    <w:multiLevelType w:val="hybridMultilevel"/>
    <w:tmpl w:val="52366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EB64B8"/>
    <w:multiLevelType w:val="multilevel"/>
    <w:tmpl w:val="706C3A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A262ED3"/>
    <w:multiLevelType w:val="multilevel"/>
    <w:tmpl w:val="0A826A04"/>
    <w:lvl w:ilvl="0">
      <w:start w:val="1"/>
      <w:numFmt w:val="decimal"/>
      <w:lvlText w:val="%1)"/>
      <w:lvlJc w:val="left"/>
      <w:pPr>
        <w:tabs>
          <w:tab w:val="num" w:pos="786"/>
        </w:tabs>
        <w:ind w:left="786" w:hanging="360"/>
      </w:p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9">
    <w:nsid w:val="642C431A"/>
    <w:multiLevelType w:val="multilevel"/>
    <w:tmpl w:val="034CC0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nsid w:val="6FE97C3F"/>
    <w:multiLevelType w:val="hybridMultilevel"/>
    <w:tmpl w:val="C152F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3"/>
  </w:num>
  <w:num w:numId="5">
    <w:abstractNumId w:val="9"/>
  </w:num>
  <w:num w:numId="6">
    <w:abstractNumId w:val="6"/>
  </w:num>
  <w:num w:numId="7">
    <w:abstractNumId w:val="10"/>
  </w:num>
  <w:num w:numId="8">
    <w:abstractNumId w:val="4"/>
  </w:num>
  <w:num w:numId="9">
    <w:abstractNumId w:val="8"/>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8F0"/>
    <w:rsid w:val="00047278"/>
    <w:rsid w:val="00062372"/>
    <w:rsid w:val="00063BDB"/>
    <w:rsid w:val="0007443A"/>
    <w:rsid w:val="000C6F99"/>
    <w:rsid w:val="000F19B9"/>
    <w:rsid w:val="001132A4"/>
    <w:rsid w:val="00180EC5"/>
    <w:rsid w:val="001904B9"/>
    <w:rsid w:val="001A39B3"/>
    <w:rsid w:val="001E48F0"/>
    <w:rsid w:val="001E4972"/>
    <w:rsid w:val="0026069E"/>
    <w:rsid w:val="00276BA2"/>
    <w:rsid w:val="00323ADF"/>
    <w:rsid w:val="00355A1C"/>
    <w:rsid w:val="00375465"/>
    <w:rsid w:val="003D3E43"/>
    <w:rsid w:val="003D79EE"/>
    <w:rsid w:val="003E7355"/>
    <w:rsid w:val="004142ED"/>
    <w:rsid w:val="004528D4"/>
    <w:rsid w:val="00455FB6"/>
    <w:rsid w:val="00466872"/>
    <w:rsid w:val="004B7210"/>
    <w:rsid w:val="004E09FE"/>
    <w:rsid w:val="004F3C7D"/>
    <w:rsid w:val="00532399"/>
    <w:rsid w:val="00563A3B"/>
    <w:rsid w:val="0058396A"/>
    <w:rsid w:val="00593FA1"/>
    <w:rsid w:val="005C5EB9"/>
    <w:rsid w:val="005D4D30"/>
    <w:rsid w:val="005E3D4A"/>
    <w:rsid w:val="00624722"/>
    <w:rsid w:val="00647A5B"/>
    <w:rsid w:val="00651EBB"/>
    <w:rsid w:val="00697CFF"/>
    <w:rsid w:val="006A3329"/>
    <w:rsid w:val="00715180"/>
    <w:rsid w:val="00715CA0"/>
    <w:rsid w:val="00731FD8"/>
    <w:rsid w:val="0073250B"/>
    <w:rsid w:val="00741FC4"/>
    <w:rsid w:val="00786921"/>
    <w:rsid w:val="007C6F50"/>
    <w:rsid w:val="007E120E"/>
    <w:rsid w:val="007F07B7"/>
    <w:rsid w:val="007F544B"/>
    <w:rsid w:val="008E26F1"/>
    <w:rsid w:val="008E430E"/>
    <w:rsid w:val="00904C37"/>
    <w:rsid w:val="00984083"/>
    <w:rsid w:val="00A45CCD"/>
    <w:rsid w:val="00A4759E"/>
    <w:rsid w:val="00A51BE6"/>
    <w:rsid w:val="00A806EC"/>
    <w:rsid w:val="00A942B0"/>
    <w:rsid w:val="00A96DC3"/>
    <w:rsid w:val="00AA0ACE"/>
    <w:rsid w:val="00AA191F"/>
    <w:rsid w:val="00AD38DB"/>
    <w:rsid w:val="00B40499"/>
    <w:rsid w:val="00BD22A1"/>
    <w:rsid w:val="00BD7D1A"/>
    <w:rsid w:val="00BE7E86"/>
    <w:rsid w:val="00BF15CC"/>
    <w:rsid w:val="00C41DEA"/>
    <w:rsid w:val="00CB42B3"/>
    <w:rsid w:val="00D4170D"/>
    <w:rsid w:val="00D441C0"/>
    <w:rsid w:val="00D50D60"/>
    <w:rsid w:val="00D97F7E"/>
    <w:rsid w:val="00E84843"/>
    <w:rsid w:val="00EC572F"/>
    <w:rsid w:val="00F3451F"/>
    <w:rsid w:val="00F34A3A"/>
    <w:rsid w:val="00F378AD"/>
    <w:rsid w:val="00F73693"/>
    <w:rsid w:val="00FC74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0"/>
    <w:next w:val="a1"/>
    <w:link w:val="10"/>
    <w:pPr>
      <w:keepNext/>
      <w:spacing w:before="240" w:after="120"/>
      <w:outlineLvl w:val="0"/>
    </w:pPr>
    <w:rPr>
      <w:b/>
      <w:bCs/>
      <w:sz w:val="48"/>
      <w:szCs w:val="48"/>
    </w:rPr>
  </w:style>
  <w:style w:type="paragraph" w:styleId="3">
    <w:name w:val="heading 3"/>
    <w:basedOn w:val="a"/>
    <w:next w:val="a"/>
    <w:link w:val="30"/>
    <w:uiPriority w:val="9"/>
    <w:semiHidden/>
    <w:unhideWhenUsed/>
    <w:qFormat/>
    <w:rsid w:val="00715CA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51EB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Базовый"/>
    <w:pPr>
      <w:widowControl w:val="0"/>
      <w:suppressAutoHyphens/>
      <w:textAlignment w:val="baseline"/>
    </w:pPr>
    <w:rPr>
      <w:rFonts w:ascii="Times New Roman" w:eastAsia="Times New Roman" w:hAnsi="Times New Roman" w:cs="Tahoma"/>
      <w:color w:val="00000A"/>
      <w:sz w:val="24"/>
      <w:szCs w:val="24"/>
      <w:lang w:val="en-US" w:eastAsia="en-US"/>
    </w:rPr>
  </w:style>
  <w:style w:type="character" w:customStyle="1" w:styleId="Heading1Char">
    <w:name w:val="Heading 1 Char"/>
    <w:basedOn w:val="a2"/>
    <w:rPr>
      <w:rFonts w:ascii="Cambria" w:hAnsi="Cambria" w:cs="Times New Roman"/>
      <w:b/>
      <w:bCs/>
      <w:sz w:val="32"/>
      <w:szCs w:val="32"/>
    </w:rPr>
  </w:style>
  <w:style w:type="character" w:customStyle="1" w:styleId="-">
    <w:name w:val="Интернет-ссылка"/>
    <w:basedOn w:val="a2"/>
    <w:rPr>
      <w:rFonts w:cs="Times New Roman"/>
      <w:color w:val="0000FF"/>
      <w:u w:val="single"/>
      <w:lang w:val="ru-RU" w:eastAsia="ru-RU" w:bidi="ru-RU"/>
    </w:rPr>
  </w:style>
  <w:style w:type="character" w:customStyle="1" w:styleId="ListParagraphChar">
    <w:name w:val="List Paragraph Char"/>
    <w:rPr>
      <w:rFonts w:ascii="Times New Roman" w:hAnsi="Times New Roman"/>
      <w:sz w:val="28"/>
      <w:lang w:eastAsia="ru-RU"/>
    </w:rPr>
  </w:style>
  <w:style w:type="character" w:customStyle="1" w:styleId="BodyTextChar">
    <w:name w:val="Body Text Char"/>
    <w:basedOn w:val="a2"/>
    <w:rPr>
      <w:rFonts w:ascii="Times New Roman" w:hAnsi="Times New Roman" w:cs="Times New Roman"/>
      <w:sz w:val="28"/>
      <w:szCs w:val="28"/>
    </w:rPr>
  </w:style>
  <w:style w:type="character" w:customStyle="1" w:styleId="ListLabel1">
    <w:name w:val="ListLabel 1"/>
    <w:rPr>
      <w:rFonts w:cs="Times New Roman"/>
    </w:rPr>
  </w:style>
  <w:style w:type="paragraph" w:customStyle="1" w:styleId="a5">
    <w:name w:val="Заголовок"/>
    <w:basedOn w:val="a0"/>
    <w:next w:val="a1"/>
    <w:pPr>
      <w:keepNext/>
      <w:spacing w:before="240" w:after="120"/>
    </w:pPr>
    <w:rPr>
      <w:rFonts w:ascii="Arial" w:eastAsia="Microsoft YaHei" w:hAnsi="Arial" w:cs="Arial"/>
      <w:sz w:val="28"/>
      <w:szCs w:val="28"/>
    </w:rPr>
  </w:style>
  <w:style w:type="paragraph" w:styleId="a1">
    <w:name w:val="Body Text"/>
    <w:basedOn w:val="a0"/>
    <w:pPr>
      <w:spacing w:after="120"/>
    </w:pPr>
  </w:style>
  <w:style w:type="paragraph" w:styleId="a6">
    <w:name w:val="List"/>
    <w:basedOn w:val="a1"/>
    <w:rPr>
      <w:rFonts w:cs="Arial"/>
    </w:rPr>
  </w:style>
  <w:style w:type="paragraph" w:styleId="a7">
    <w:name w:val="Title"/>
    <w:basedOn w:val="a0"/>
    <w:pPr>
      <w:suppressLineNumbers/>
      <w:spacing w:before="120" w:after="120"/>
    </w:pPr>
    <w:rPr>
      <w:rFonts w:cs="Arial"/>
      <w:i/>
      <w:iCs/>
    </w:rPr>
  </w:style>
  <w:style w:type="paragraph" w:styleId="a8">
    <w:name w:val="index heading"/>
    <w:basedOn w:val="a0"/>
    <w:pPr>
      <w:suppressLineNumbers/>
    </w:pPr>
    <w:rPr>
      <w:rFonts w:cs="Arial"/>
    </w:rPr>
  </w:style>
  <w:style w:type="paragraph" w:styleId="a9">
    <w:name w:val="List Paragraph"/>
    <w:basedOn w:val="a0"/>
    <w:pPr>
      <w:spacing w:after="0"/>
      <w:ind w:left="720"/>
      <w:contextualSpacing/>
    </w:pPr>
    <w:rPr>
      <w:rFonts w:eastAsia="Calibri"/>
      <w:sz w:val="20"/>
      <w:szCs w:val="20"/>
    </w:rPr>
  </w:style>
  <w:style w:type="paragraph" w:customStyle="1" w:styleId="aa">
    <w:name w:val="Содержимое таблицы"/>
    <w:basedOn w:val="a0"/>
    <w:pPr>
      <w:suppressLineNumbers/>
    </w:pPr>
  </w:style>
  <w:style w:type="paragraph" w:customStyle="1" w:styleId="ab">
    <w:name w:val="Заголовок таблицы"/>
    <w:basedOn w:val="aa"/>
    <w:pPr>
      <w:jc w:val="center"/>
    </w:pPr>
    <w:rPr>
      <w:b/>
      <w:bCs/>
    </w:rPr>
  </w:style>
  <w:style w:type="paragraph" w:styleId="ac">
    <w:name w:val="Normal (Web)"/>
    <w:basedOn w:val="a"/>
    <w:uiPriority w:val="99"/>
    <w:unhideWhenUsed/>
    <w:rsid w:val="001E4972"/>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2"/>
    <w:uiPriority w:val="99"/>
    <w:unhideWhenUsed/>
    <w:rsid w:val="001E4972"/>
    <w:rPr>
      <w:color w:val="0000FF"/>
      <w:u w:val="single"/>
    </w:rPr>
  </w:style>
  <w:style w:type="character" w:styleId="ae">
    <w:name w:val="Strong"/>
    <w:basedOn w:val="a2"/>
    <w:uiPriority w:val="22"/>
    <w:qFormat/>
    <w:rsid w:val="0058396A"/>
    <w:rPr>
      <w:b/>
      <w:bCs/>
    </w:rPr>
  </w:style>
  <w:style w:type="character" w:customStyle="1" w:styleId="apple-converted-space">
    <w:name w:val="apple-converted-space"/>
    <w:basedOn w:val="a2"/>
    <w:rsid w:val="00B40499"/>
  </w:style>
  <w:style w:type="character" w:customStyle="1" w:styleId="highlight">
    <w:name w:val="highlight"/>
    <w:basedOn w:val="a2"/>
    <w:rsid w:val="00B40499"/>
  </w:style>
  <w:style w:type="character" w:customStyle="1" w:styleId="10">
    <w:name w:val="Заголовок 1 Знак"/>
    <w:basedOn w:val="a2"/>
    <w:link w:val="1"/>
    <w:rsid w:val="000F19B9"/>
    <w:rPr>
      <w:rFonts w:ascii="Times New Roman" w:eastAsia="Times New Roman" w:hAnsi="Times New Roman" w:cs="Tahoma"/>
      <w:b/>
      <w:bCs/>
      <w:color w:val="00000A"/>
      <w:sz w:val="48"/>
      <w:szCs w:val="48"/>
      <w:lang w:val="en-US" w:eastAsia="en-US"/>
    </w:rPr>
  </w:style>
  <w:style w:type="character" w:customStyle="1" w:styleId="cit">
    <w:name w:val="cit"/>
    <w:basedOn w:val="a2"/>
    <w:rsid w:val="000F19B9"/>
  </w:style>
  <w:style w:type="character" w:customStyle="1" w:styleId="doi">
    <w:name w:val="doi"/>
    <w:basedOn w:val="a2"/>
    <w:rsid w:val="000F19B9"/>
  </w:style>
  <w:style w:type="character" w:customStyle="1" w:styleId="fm-citation-ids-label">
    <w:name w:val="fm-citation-ids-label"/>
    <w:basedOn w:val="a2"/>
    <w:rsid w:val="000F19B9"/>
  </w:style>
  <w:style w:type="character" w:customStyle="1" w:styleId="40">
    <w:name w:val="Заголовок 4 Знак"/>
    <w:basedOn w:val="a2"/>
    <w:link w:val="4"/>
    <w:uiPriority w:val="9"/>
    <w:semiHidden/>
    <w:rsid w:val="00651EBB"/>
    <w:rPr>
      <w:rFonts w:asciiTheme="majorHAnsi" w:eastAsiaTheme="majorEastAsia" w:hAnsiTheme="majorHAnsi" w:cstheme="majorBidi"/>
      <w:b/>
      <w:bCs/>
      <w:i/>
      <w:iCs/>
      <w:color w:val="4F81BD" w:themeColor="accent1"/>
    </w:rPr>
  </w:style>
  <w:style w:type="character" w:customStyle="1" w:styleId="label">
    <w:name w:val="label"/>
    <w:basedOn w:val="a2"/>
    <w:rsid w:val="00651EBB"/>
  </w:style>
  <w:style w:type="character" w:customStyle="1" w:styleId="separator">
    <w:name w:val="separator"/>
    <w:basedOn w:val="a2"/>
    <w:rsid w:val="00651EBB"/>
  </w:style>
  <w:style w:type="character" w:customStyle="1" w:styleId="value">
    <w:name w:val="value"/>
    <w:basedOn w:val="a2"/>
    <w:rsid w:val="00651EBB"/>
  </w:style>
  <w:style w:type="paragraph" w:styleId="af">
    <w:name w:val="header"/>
    <w:basedOn w:val="a"/>
    <w:link w:val="af0"/>
    <w:uiPriority w:val="99"/>
    <w:unhideWhenUsed/>
    <w:rsid w:val="00062372"/>
    <w:pPr>
      <w:tabs>
        <w:tab w:val="center" w:pos="4677"/>
        <w:tab w:val="right" w:pos="9355"/>
      </w:tabs>
      <w:spacing w:after="0" w:line="240" w:lineRule="auto"/>
    </w:pPr>
  </w:style>
  <w:style w:type="character" w:customStyle="1" w:styleId="af0">
    <w:name w:val="Верхний колонтитул Знак"/>
    <w:basedOn w:val="a2"/>
    <w:link w:val="af"/>
    <w:uiPriority w:val="99"/>
    <w:rsid w:val="00062372"/>
  </w:style>
  <w:style w:type="paragraph" w:styleId="af1">
    <w:name w:val="footer"/>
    <w:basedOn w:val="a"/>
    <w:link w:val="af2"/>
    <w:uiPriority w:val="99"/>
    <w:unhideWhenUsed/>
    <w:rsid w:val="00062372"/>
    <w:pPr>
      <w:tabs>
        <w:tab w:val="center" w:pos="4677"/>
        <w:tab w:val="right" w:pos="9355"/>
      </w:tabs>
      <w:spacing w:after="0" w:line="240" w:lineRule="auto"/>
    </w:pPr>
  </w:style>
  <w:style w:type="character" w:customStyle="1" w:styleId="af2">
    <w:name w:val="Нижний колонтитул Знак"/>
    <w:basedOn w:val="a2"/>
    <w:link w:val="af1"/>
    <w:uiPriority w:val="99"/>
    <w:rsid w:val="00062372"/>
  </w:style>
  <w:style w:type="character" w:customStyle="1" w:styleId="af3">
    <w:name w:val="_"/>
    <w:basedOn w:val="a2"/>
    <w:rsid w:val="00AD38DB"/>
  </w:style>
  <w:style w:type="character" w:customStyle="1" w:styleId="30">
    <w:name w:val="Заголовок 3 Знак"/>
    <w:basedOn w:val="a2"/>
    <w:link w:val="3"/>
    <w:uiPriority w:val="9"/>
    <w:semiHidden/>
    <w:rsid w:val="00715CA0"/>
    <w:rPr>
      <w:rFonts w:asciiTheme="majorHAnsi" w:eastAsiaTheme="majorEastAsia" w:hAnsiTheme="majorHAnsi" w:cstheme="majorBidi"/>
      <w:b/>
      <w:bCs/>
      <w:color w:val="4F81BD" w:themeColor="accent1"/>
    </w:rPr>
  </w:style>
  <w:style w:type="character" w:customStyle="1" w:styleId="ui-ncbitoggler-master-text">
    <w:name w:val="ui-ncbitoggler-master-text"/>
    <w:basedOn w:val="a2"/>
    <w:rsid w:val="00715CA0"/>
  </w:style>
  <w:style w:type="character" w:styleId="af4">
    <w:name w:val="FollowedHyperlink"/>
    <w:basedOn w:val="a2"/>
    <w:uiPriority w:val="99"/>
    <w:semiHidden/>
    <w:unhideWhenUsed/>
    <w:rsid w:val="003D3E4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0"/>
    <w:next w:val="a1"/>
    <w:link w:val="10"/>
    <w:pPr>
      <w:keepNext/>
      <w:spacing w:before="240" w:after="120"/>
      <w:outlineLvl w:val="0"/>
    </w:pPr>
    <w:rPr>
      <w:b/>
      <w:bCs/>
      <w:sz w:val="48"/>
      <w:szCs w:val="48"/>
    </w:rPr>
  </w:style>
  <w:style w:type="paragraph" w:styleId="3">
    <w:name w:val="heading 3"/>
    <w:basedOn w:val="a"/>
    <w:next w:val="a"/>
    <w:link w:val="30"/>
    <w:uiPriority w:val="9"/>
    <w:semiHidden/>
    <w:unhideWhenUsed/>
    <w:qFormat/>
    <w:rsid w:val="00715CA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51EB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Базовый"/>
    <w:pPr>
      <w:widowControl w:val="0"/>
      <w:suppressAutoHyphens/>
      <w:textAlignment w:val="baseline"/>
    </w:pPr>
    <w:rPr>
      <w:rFonts w:ascii="Times New Roman" w:eastAsia="Times New Roman" w:hAnsi="Times New Roman" w:cs="Tahoma"/>
      <w:color w:val="00000A"/>
      <w:sz w:val="24"/>
      <w:szCs w:val="24"/>
      <w:lang w:val="en-US" w:eastAsia="en-US"/>
    </w:rPr>
  </w:style>
  <w:style w:type="character" w:customStyle="1" w:styleId="Heading1Char">
    <w:name w:val="Heading 1 Char"/>
    <w:basedOn w:val="a2"/>
    <w:rPr>
      <w:rFonts w:ascii="Cambria" w:hAnsi="Cambria" w:cs="Times New Roman"/>
      <w:b/>
      <w:bCs/>
      <w:sz w:val="32"/>
      <w:szCs w:val="32"/>
    </w:rPr>
  </w:style>
  <w:style w:type="character" w:customStyle="1" w:styleId="-">
    <w:name w:val="Интернет-ссылка"/>
    <w:basedOn w:val="a2"/>
    <w:rPr>
      <w:rFonts w:cs="Times New Roman"/>
      <w:color w:val="0000FF"/>
      <w:u w:val="single"/>
      <w:lang w:val="ru-RU" w:eastAsia="ru-RU" w:bidi="ru-RU"/>
    </w:rPr>
  </w:style>
  <w:style w:type="character" w:customStyle="1" w:styleId="ListParagraphChar">
    <w:name w:val="List Paragraph Char"/>
    <w:rPr>
      <w:rFonts w:ascii="Times New Roman" w:hAnsi="Times New Roman"/>
      <w:sz w:val="28"/>
      <w:lang w:eastAsia="ru-RU"/>
    </w:rPr>
  </w:style>
  <w:style w:type="character" w:customStyle="1" w:styleId="BodyTextChar">
    <w:name w:val="Body Text Char"/>
    <w:basedOn w:val="a2"/>
    <w:rPr>
      <w:rFonts w:ascii="Times New Roman" w:hAnsi="Times New Roman" w:cs="Times New Roman"/>
      <w:sz w:val="28"/>
      <w:szCs w:val="28"/>
    </w:rPr>
  </w:style>
  <w:style w:type="character" w:customStyle="1" w:styleId="ListLabel1">
    <w:name w:val="ListLabel 1"/>
    <w:rPr>
      <w:rFonts w:cs="Times New Roman"/>
    </w:rPr>
  </w:style>
  <w:style w:type="paragraph" w:customStyle="1" w:styleId="a5">
    <w:name w:val="Заголовок"/>
    <w:basedOn w:val="a0"/>
    <w:next w:val="a1"/>
    <w:pPr>
      <w:keepNext/>
      <w:spacing w:before="240" w:after="120"/>
    </w:pPr>
    <w:rPr>
      <w:rFonts w:ascii="Arial" w:eastAsia="Microsoft YaHei" w:hAnsi="Arial" w:cs="Arial"/>
      <w:sz w:val="28"/>
      <w:szCs w:val="28"/>
    </w:rPr>
  </w:style>
  <w:style w:type="paragraph" w:styleId="a1">
    <w:name w:val="Body Text"/>
    <w:basedOn w:val="a0"/>
    <w:pPr>
      <w:spacing w:after="120"/>
    </w:pPr>
  </w:style>
  <w:style w:type="paragraph" w:styleId="a6">
    <w:name w:val="List"/>
    <w:basedOn w:val="a1"/>
    <w:rPr>
      <w:rFonts w:cs="Arial"/>
    </w:rPr>
  </w:style>
  <w:style w:type="paragraph" w:styleId="a7">
    <w:name w:val="Title"/>
    <w:basedOn w:val="a0"/>
    <w:pPr>
      <w:suppressLineNumbers/>
      <w:spacing w:before="120" w:after="120"/>
    </w:pPr>
    <w:rPr>
      <w:rFonts w:cs="Arial"/>
      <w:i/>
      <w:iCs/>
    </w:rPr>
  </w:style>
  <w:style w:type="paragraph" w:styleId="a8">
    <w:name w:val="index heading"/>
    <w:basedOn w:val="a0"/>
    <w:pPr>
      <w:suppressLineNumbers/>
    </w:pPr>
    <w:rPr>
      <w:rFonts w:cs="Arial"/>
    </w:rPr>
  </w:style>
  <w:style w:type="paragraph" w:styleId="a9">
    <w:name w:val="List Paragraph"/>
    <w:basedOn w:val="a0"/>
    <w:pPr>
      <w:spacing w:after="0"/>
      <w:ind w:left="720"/>
      <w:contextualSpacing/>
    </w:pPr>
    <w:rPr>
      <w:rFonts w:eastAsia="Calibri"/>
      <w:sz w:val="20"/>
      <w:szCs w:val="20"/>
    </w:rPr>
  </w:style>
  <w:style w:type="paragraph" w:customStyle="1" w:styleId="aa">
    <w:name w:val="Содержимое таблицы"/>
    <w:basedOn w:val="a0"/>
    <w:pPr>
      <w:suppressLineNumbers/>
    </w:pPr>
  </w:style>
  <w:style w:type="paragraph" w:customStyle="1" w:styleId="ab">
    <w:name w:val="Заголовок таблицы"/>
    <w:basedOn w:val="aa"/>
    <w:pPr>
      <w:jc w:val="center"/>
    </w:pPr>
    <w:rPr>
      <w:b/>
      <w:bCs/>
    </w:rPr>
  </w:style>
  <w:style w:type="paragraph" w:styleId="ac">
    <w:name w:val="Normal (Web)"/>
    <w:basedOn w:val="a"/>
    <w:uiPriority w:val="99"/>
    <w:unhideWhenUsed/>
    <w:rsid w:val="001E4972"/>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2"/>
    <w:uiPriority w:val="99"/>
    <w:unhideWhenUsed/>
    <w:rsid w:val="001E4972"/>
    <w:rPr>
      <w:color w:val="0000FF"/>
      <w:u w:val="single"/>
    </w:rPr>
  </w:style>
  <w:style w:type="character" w:styleId="ae">
    <w:name w:val="Strong"/>
    <w:basedOn w:val="a2"/>
    <w:uiPriority w:val="22"/>
    <w:qFormat/>
    <w:rsid w:val="0058396A"/>
    <w:rPr>
      <w:b/>
      <w:bCs/>
    </w:rPr>
  </w:style>
  <w:style w:type="character" w:customStyle="1" w:styleId="apple-converted-space">
    <w:name w:val="apple-converted-space"/>
    <w:basedOn w:val="a2"/>
    <w:rsid w:val="00B40499"/>
  </w:style>
  <w:style w:type="character" w:customStyle="1" w:styleId="highlight">
    <w:name w:val="highlight"/>
    <w:basedOn w:val="a2"/>
    <w:rsid w:val="00B40499"/>
  </w:style>
  <w:style w:type="character" w:customStyle="1" w:styleId="10">
    <w:name w:val="Заголовок 1 Знак"/>
    <w:basedOn w:val="a2"/>
    <w:link w:val="1"/>
    <w:rsid w:val="000F19B9"/>
    <w:rPr>
      <w:rFonts w:ascii="Times New Roman" w:eastAsia="Times New Roman" w:hAnsi="Times New Roman" w:cs="Tahoma"/>
      <w:b/>
      <w:bCs/>
      <w:color w:val="00000A"/>
      <w:sz w:val="48"/>
      <w:szCs w:val="48"/>
      <w:lang w:val="en-US" w:eastAsia="en-US"/>
    </w:rPr>
  </w:style>
  <w:style w:type="character" w:customStyle="1" w:styleId="cit">
    <w:name w:val="cit"/>
    <w:basedOn w:val="a2"/>
    <w:rsid w:val="000F19B9"/>
  </w:style>
  <w:style w:type="character" w:customStyle="1" w:styleId="doi">
    <w:name w:val="doi"/>
    <w:basedOn w:val="a2"/>
    <w:rsid w:val="000F19B9"/>
  </w:style>
  <w:style w:type="character" w:customStyle="1" w:styleId="fm-citation-ids-label">
    <w:name w:val="fm-citation-ids-label"/>
    <w:basedOn w:val="a2"/>
    <w:rsid w:val="000F19B9"/>
  </w:style>
  <w:style w:type="character" w:customStyle="1" w:styleId="40">
    <w:name w:val="Заголовок 4 Знак"/>
    <w:basedOn w:val="a2"/>
    <w:link w:val="4"/>
    <w:uiPriority w:val="9"/>
    <w:semiHidden/>
    <w:rsid w:val="00651EBB"/>
    <w:rPr>
      <w:rFonts w:asciiTheme="majorHAnsi" w:eastAsiaTheme="majorEastAsia" w:hAnsiTheme="majorHAnsi" w:cstheme="majorBidi"/>
      <w:b/>
      <w:bCs/>
      <w:i/>
      <w:iCs/>
      <w:color w:val="4F81BD" w:themeColor="accent1"/>
    </w:rPr>
  </w:style>
  <w:style w:type="character" w:customStyle="1" w:styleId="label">
    <w:name w:val="label"/>
    <w:basedOn w:val="a2"/>
    <w:rsid w:val="00651EBB"/>
  </w:style>
  <w:style w:type="character" w:customStyle="1" w:styleId="separator">
    <w:name w:val="separator"/>
    <w:basedOn w:val="a2"/>
    <w:rsid w:val="00651EBB"/>
  </w:style>
  <w:style w:type="character" w:customStyle="1" w:styleId="value">
    <w:name w:val="value"/>
    <w:basedOn w:val="a2"/>
    <w:rsid w:val="00651EBB"/>
  </w:style>
  <w:style w:type="paragraph" w:styleId="af">
    <w:name w:val="header"/>
    <w:basedOn w:val="a"/>
    <w:link w:val="af0"/>
    <w:uiPriority w:val="99"/>
    <w:unhideWhenUsed/>
    <w:rsid w:val="00062372"/>
    <w:pPr>
      <w:tabs>
        <w:tab w:val="center" w:pos="4677"/>
        <w:tab w:val="right" w:pos="9355"/>
      </w:tabs>
      <w:spacing w:after="0" w:line="240" w:lineRule="auto"/>
    </w:pPr>
  </w:style>
  <w:style w:type="character" w:customStyle="1" w:styleId="af0">
    <w:name w:val="Верхний колонтитул Знак"/>
    <w:basedOn w:val="a2"/>
    <w:link w:val="af"/>
    <w:uiPriority w:val="99"/>
    <w:rsid w:val="00062372"/>
  </w:style>
  <w:style w:type="paragraph" w:styleId="af1">
    <w:name w:val="footer"/>
    <w:basedOn w:val="a"/>
    <w:link w:val="af2"/>
    <w:uiPriority w:val="99"/>
    <w:unhideWhenUsed/>
    <w:rsid w:val="00062372"/>
    <w:pPr>
      <w:tabs>
        <w:tab w:val="center" w:pos="4677"/>
        <w:tab w:val="right" w:pos="9355"/>
      </w:tabs>
      <w:spacing w:after="0" w:line="240" w:lineRule="auto"/>
    </w:pPr>
  </w:style>
  <w:style w:type="character" w:customStyle="1" w:styleId="af2">
    <w:name w:val="Нижний колонтитул Знак"/>
    <w:basedOn w:val="a2"/>
    <w:link w:val="af1"/>
    <w:uiPriority w:val="99"/>
    <w:rsid w:val="00062372"/>
  </w:style>
  <w:style w:type="character" w:customStyle="1" w:styleId="af3">
    <w:name w:val="_"/>
    <w:basedOn w:val="a2"/>
    <w:rsid w:val="00AD38DB"/>
  </w:style>
  <w:style w:type="character" w:customStyle="1" w:styleId="30">
    <w:name w:val="Заголовок 3 Знак"/>
    <w:basedOn w:val="a2"/>
    <w:link w:val="3"/>
    <w:uiPriority w:val="9"/>
    <w:semiHidden/>
    <w:rsid w:val="00715CA0"/>
    <w:rPr>
      <w:rFonts w:asciiTheme="majorHAnsi" w:eastAsiaTheme="majorEastAsia" w:hAnsiTheme="majorHAnsi" w:cstheme="majorBidi"/>
      <w:b/>
      <w:bCs/>
      <w:color w:val="4F81BD" w:themeColor="accent1"/>
    </w:rPr>
  </w:style>
  <w:style w:type="character" w:customStyle="1" w:styleId="ui-ncbitoggler-master-text">
    <w:name w:val="ui-ncbitoggler-master-text"/>
    <w:basedOn w:val="a2"/>
    <w:rsid w:val="00715CA0"/>
  </w:style>
  <w:style w:type="character" w:styleId="af4">
    <w:name w:val="FollowedHyperlink"/>
    <w:basedOn w:val="a2"/>
    <w:uiPriority w:val="99"/>
    <w:semiHidden/>
    <w:unhideWhenUsed/>
    <w:rsid w:val="003D3E4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2029">
      <w:bodyDiv w:val="1"/>
      <w:marLeft w:val="0"/>
      <w:marRight w:val="0"/>
      <w:marTop w:val="0"/>
      <w:marBottom w:val="0"/>
      <w:divBdr>
        <w:top w:val="none" w:sz="0" w:space="0" w:color="auto"/>
        <w:left w:val="none" w:sz="0" w:space="0" w:color="auto"/>
        <w:bottom w:val="none" w:sz="0" w:space="0" w:color="auto"/>
        <w:right w:val="none" w:sz="0" w:space="0" w:color="auto"/>
      </w:divBdr>
    </w:div>
    <w:div w:id="41371419">
      <w:bodyDiv w:val="1"/>
      <w:marLeft w:val="0"/>
      <w:marRight w:val="0"/>
      <w:marTop w:val="0"/>
      <w:marBottom w:val="0"/>
      <w:divBdr>
        <w:top w:val="none" w:sz="0" w:space="0" w:color="auto"/>
        <w:left w:val="none" w:sz="0" w:space="0" w:color="auto"/>
        <w:bottom w:val="none" w:sz="0" w:space="0" w:color="auto"/>
        <w:right w:val="none" w:sz="0" w:space="0" w:color="auto"/>
      </w:divBdr>
    </w:div>
    <w:div w:id="170031405">
      <w:bodyDiv w:val="1"/>
      <w:marLeft w:val="0"/>
      <w:marRight w:val="0"/>
      <w:marTop w:val="0"/>
      <w:marBottom w:val="0"/>
      <w:divBdr>
        <w:top w:val="none" w:sz="0" w:space="0" w:color="auto"/>
        <w:left w:val="none" w:sz="0" w:space="0" w:color="auto"/>
        <w:bottom w:val="none" w:sz="0" w:space="0" w:color="auto"/>
        <w:right w:val="none" w:sz="0" w:space="0" w:color="auto"/>
      </w:divBdr>
    </w:div>
    <w:div w:id="172770330">
      <w:bodyDiv w:val="1"/>
      <w:marLeft w:val="0"/>
      <w:marRight w:val="0"/>
      <w:marTop w:val="0"/>
      <w:marBottom w:val="0"/>
      <w:divBdr>
        <w:top w:val="none" w:sz="0" w:space="0" w:color="auto"/>
        <w:left w:val="none" w:sz="0" w:space="0" w:color="auto"/>
        <w:bottom w:val="none" w:sz="0" w:space="0" w:color="auto"/>
        <w:right w:val="none" w:sz="0" w:space="0" w:color="auto"/>
      </w:divBdr>
      <w:divsChild>
        <w:div w:id="1789741788">
          <w:marLeft w:val="0"/>
          <w:marRight w:val="0"/>
          <w:marTop w:val="0"/>
          <w:marBottom w:val="135"/>
          <w:divBdr>
            <w:top w:val="none" w:sz="0" w:space="0" w:color="auto"/>
            <w:left w:val="none" w:sz="0" w:space="0" w:color="auto"/>
            <w:bottom w:val="none" w:sz="0" w:space="0" w:color="auto"/>
            <w:right w:val="none" w:sz="0" w:space="0" w:color="auto"/>
          </w:divBdr>
        </w:div>
        <w:div w:id="1711806883">
          <w:marLeft w:val="0"/>
          <w:marRight w:val="0"/>
          <w:marTop w:val="0"/>
          <w:marBottom w:val="135"/>
          <w:divBdr>
            <w:top w:val="none" w:sz="0" w:space="0" w:color="auto"/>
            <w:left w:val="none" w:sz="0" w:space="0" w:color="auto"/>
            <w:bottom w:val="none" w:sz="0" w:space="0" w:color="auto"/>
            <w:right w:val="none" w:sz="0" w:space="0" w:color="auto"/>
          </w:divBdr>
        </w:div>
        <w:div w:id="182089134">
          <w:marLeft w:val="0"/>
          <w:marRight w:val="0"/>
          <w:marTop w:val="0"/>
          <w:marBottom w:val="135"/>
          <w:divBdr>
            <w:top w:val="none" w:sz="0" w:space="0" w:color="auto"/>
            <w:left w:val="none" w:sz="0" w:space="0" w:color="auto"/>
            <w:bottom w:val="none" w:sz="0" w:space="0" w:color="auto"/>
            <w:right w:val="none" w:sz="0" w:space="0" w:color="auto"/>
          </w:divBdr>
        </w:div>
        <w:div w:id="1340087232">
          <w:marLeft w:val="0"/>
          <w:marRight w:val="0"/>
          <w:marTop w:val="0"/>
          <w:marBottom w:val="135"/>
          <w:divBdr>
            <w:top w:val="none" w:sz="0" w:space="0" w:color="auto"/>
            <w:left w:val="none" w:sz="0" w:space="0" w:color="auto"/>
            <w:bottom w:val="none" w:sz="0" w:space="0" w:color="auto"/>
            <w:right w:val="none" w:sz="0" w:space="0" w:color="auto"/>
          </w:divBdr>
        </w:div>
        <w:div w:id="682366255">
          <w:marLeft w:val="0"/>
          <w:marRight w:val="0"/>
          <w:marTop w:val="0"/>
          <w:marBottom w:val="135"/>
          <w:divBdr>
            <w:top w:val="none" w:sz="0" w:space="0" w:color="auto"/>
            <w:left w:val="none" w:sz="0" w:space="0" w:color="auto"/>
            <w:bottom w:val="none" w:sz="0" w:space="0" w:color="auto"/>
            <w:right w:val="none" w:sz="0" w:space="0" w:color="auto"/>
          </w:divBdr>
        </w:div>
        <w:div w:id="1171064596">
          <w:marLeft w:val="0"/>
          <w:marRight w:val="0"/>
          <w:marTop w:val="0"/>
          <w:marBottom w:val="135"/>
          <w:divBdr>
            <w:top w:val="none" w:sz="0" w:space="0" w:color="auto"/>
            <w:left w:val="none" w:sz="0" w:space="0" w:color="auto"/>
            <w:bottom w:val="none" w:sz="0" w:space="0" w:color="auto"/>
            <w:right w:val="none" w:sz="0" w:space="0" w:color="auto"/>
          </w:divBdr>
        </w:div>
      </w:divsChild>
    </w:div>
    <w:div w:id="234291204">
      <w:bodyDiv w:val="1"/>
      <w:marLeft w:val="0"/>
      <w:marRight w:val="0"/>
      <w:marTop w:val="0"/>
      <w:marBottom w:val="0"/>
      <w:divBdr>
        <w:top w:val="none" w:sz="0" w:space="0" w:color="auto"/>
        <w:left w:val="none" w:sz="0" w:space="0" w:color="auto"/>
        <w:bottom w:val="none" w:sz="0" w:space="0" w:color="auto"/>
        <w:right w:val="none" w:sz="0" w:space="0" w:color="auto"/>
      </w:divBdr>
    </w:div>
    <w:div w:id="376323971">
      <w:bodyDiv w:val="1"/>
      <w:marLeft w:val="0"/>
      <w:marRight w:val="0"/>
      <w:marTop w:val="0"/>
      <w:marBottom w:val="0"/>
      <w:divBdr>
        <w:top w:val="none" w:sz="0" w:space="0" w:color="auto"/>
        <w:left w:val="none" w:sz="0" w:space="0" w:color="auto"/>
        <w:bottom w:val="none" w:sz="0" w:space="0" w:color="auto"/>
        <w:right w:val="none" w:sz="0" w:space="0" w:color="auto"/>
      </w:divBdr>
      <w:divsChild>
        <w:div w:id="237206881">
          <w:marLeft w:val="0"/>
          <w:marRight w:val="0"/>
          <w:marTop w:val="120"/>
          <w:marBottom w:val="360"/>
          <w:divBdr>
            <w:top w:val="none" w:sz="0" w:space="0" w:color="auto"/>
            <w:left w:val="none" w:sz="0" w:space="0" w:color="auto"/>
            <w:bottom w:val="none" w:sz="0" w:space="0" w:color="auto"/>
            <w:right w:val="none" w:sz="0" w:space="0" w:color="auto"/>
          </w:divBdr>
          <w:divsChild>
            <w:div w:id="603194511">
              <w:marLeft w:val="0"/>
              <w:marRight w:val="0"/>
              <w:marTop w:val="0"/>
              <w:marBottom w:val="0"/>
              <w:divBdr>
                <w:top w:val="none" w:sz="0" w:space="0" w:color="auto"/>
                <w:left w:val="none" w:sz="0" w:space="0" w:color="auto"/>
                <w:bottom w:val="none" w:sz="0" w:space="0" w:color="auto"/>
                <w:right w:val="none" w:sz="0" w:space="0" w:color="auto"/>
              </w:divBdr>
            </w:div>
            <w:div w:id="174321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782327">
      <w:bodyDiv w:val="1"/>
      <w:marLeft w:val="0"/>
      <w:marRight w:val="0"/>
      <w:marTop w:val="0"/>
      <w:marBottom w:val="0"/>
      <w:divBdr>
        <w:top w:val="none" w:sz="0" w:space="0" w:color="auto"/>
        <w:left w:val="none" w:sz="0" w:space="0" w:color="auto"/>
        <w:bottom w:val="none" w:sz="0" w:space="0" w:color="auto"/>
        <w:right w:val="none" w:sz="0" w:space="0" w:color="auto"/>
      </w:divBdr>
    </w:div>
    <w:div w:id="447243809">
      <w:bodyDiv w:val="1"/>
      <w:marLeft w:val="0"/>
      <w:marRight w:val="0"/>
      <w:marTop w:val="0"/>
      <w:marBottom w:val="0"/>
      <w:divBdr>
        <w:top w:val="none" w:sz="0" w:space="0" w:color="auto"/>
        <w:left w:val="none" w:sz="0" w:space="0" w:color="auto"/>
        <w:bottom w:val="none" w:sz="0" w:space="0" w:color="auto"/>
        <w:right w:val="none" w:sz="0" w:space="0" w:color="auto"/>
      </w:divBdr>
    </w:div>
    <w:div w:id="927807059">
      <w:bodyDiv w:val="1"/>
      <w:marLeft w:val="0"/>
      <w:marRight w:val="0"/>
      <w:marTop w:val="0"/>
      <w:marBottom w:val="0"/>
      <w:divBdr>
        <w:top w:val="none" w:sz="0" w:space="0" w:color="auto"/>
        <w:left w:val="none" w:sz="0" w:space="0" w:color="auto"/>
        <w:bottom w:val="none" w:sz="0" w:space="0" w:color="auto"/>
        <w:right w:val="none" w:sz="0" w:space="0" w:color="auto"/>
      </w:divBdr>
    </w:div>
    <w:div w:id="977732837">
      <w:bodyDiv w:val="1"/>
      <w:marLeft w:val="0"/>
      <w:marRight w:val="0"/>
      <w:marTop w:val="0"/>
      <w:marBottom w:val="0"/>
      <w:divBdr>
        <w:top w:val="none" w:sz="0" w:space="0" w:color="auto"/>
        <w:left w:val="none" w:sz="0" w:space="0" w:color="auto"/>
        <w:bottom w:val="none" w:sz="0" w:space="0" w:color="auto"/>
        <w:right w:val="none" w:sz="0" w:space="0" w:color="auto"/>
      </w:divBdr>
      <w:divsChild>
        <w:div w:id="1979798408">
          <w:marLeft w:val="0"/>
          <w:marRight w:val="0"/>
          <w:marTop w:val="240"/>
          <w:marBottom w:val="100"/>
          <w:divBdr>
            <w:top w:val="none" w:sz="0" w:space="0" w:color="auto"/>
            <w:left w:val="none" w:sz="0" w:space="0" w:color="auto"/>
            <w:bottom w:val="none" w:sz="0" w:space="0" w:color="auto"/>
            <w:right w:val="none" w:sz="0" w:space="0" w:color="auto"/>
          </w:divBdr>
          <w:divsChild>
            <w:div w:id="8542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940146">
      <w:bodyDiv w:val="1"/>
      <w:marLeft w:val="0"/>
      <w:marRight w:val="0"/>
      <w:marTop w:val="0"/>
      <w:marBottom w:val="0"/>
      <w:divBdr>
        <w:top w:val="none" w:sz="0" w:space="0" w:color="auto"/>
        <w:left w:val="none" w:sz="0" w:space="0" w:color="auto"/>
        <w:bottom w:val="none" w:sz="0" w:space="0" w:color="auto"/>
        <w:right w:val="none" w:sz="0" w:space="0" w:color="auto"/>
      </w:divBdr>
    </w:div>
    <w:div w:id="1135414701">
      <w:bodyDiv w:val="1"/>
      <w:marLeft w:val="0"/>
      <w:marRight w:val="0"/>
      <w:marTop w:val="0"/>
      <w:marBottom w:val="0"/>
      <w:divBdr>
        <w:top w:val="none" w:sz="0" w:space="0" w:color="auto"/>
        <w:left w:val="none" w:sz="0" w:space="0" w:color="auto"/>
        <w:bottom w:val="none" w:sz="0" w:space="0" w:color="auto"/>
        <w:right w:val="none" w:sz="0" w:space="0" w:color="auto"/>
      </w:divBdr>
    </w:div>
    <w:div w:id="1175417623">
      <w:bodyDiv w:val="1"/>
      <w:marLeft w:val="0"/>
      <w:marRight w:val="0"/>
      <w:marTop w:val="0"/>
      <w:marBottom w:val="0"/>
      <w:divBdr>
        <w:top w:val="none" w:sz="0" w:space="0" w:color="auto"/>
        <w:left w:val="none" w:sz="0" w:space="0" w:color="auto"/>
        <w:bottom w:val="none" w:sz="0" w:space="0" w:color="auto"/>
        <w:right w:val="none" w:sz="0" w:space="0" w:color="auto"/>
      </w:divBdr>
      <w:divsChild>
        <w:div w:id="8798274">
          <w:marLeft w:val="0"/>
          <w:marRight w:val="0"/>
          <w:marTop w:val="240"/>
          <w:marBottom w:val="100"/>
          <w:divBdr>
            <w:top w:val="none" w:sz="0" w:space="0" w:color="auto"/>
            <w:left w:val="none" w:sz="0" w:space="0" w:color="auto"/>
            <w:bottom w:val="none" w:sz="0" w:space="0" w:color="auto"/>
            <w:right w:val="none" w:sz="0" w:space="0" w:color="auto"/>
          </w:divBdr>
          <w:divsChild>
            <w:div w:id="159412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544088">
      <w:bodyDiv w:val="1"/>
      <w:marLeft w:val="0"/>
      <w:marRight w:val="0"/>
      <w:marTop w:val="0"/>
      <w:marBottom w:val="0"/>
      <w:divBdr>
        <w:top w:val="none" w:sz="0" w:space="0" w:color="auto"/>
        <w:left w:val="none" w:sz="0" w:space="0" w:color="auto"/>
        <w:bottom w:val="none" w:sz="0" w:space="0" w:color="auto"/>
        <w:right w:val="none" w:sz="0" w:space="0" w:color="auto"/>
      </w:divBdr>
    </w:div>
    <w:div w:id="1310523895">
      <w:bodyDiv w:val="1"/>
      <w:marLeft w:val="0"/>
      <w:marRight w:val="0"/>
      <w:marTop w:val="0"/>
      <w:marBottom w:val="0"/>
      <w:divBdr>
        <w:top w:val="none" w:sz="0" w:space="0" w:color="auto"/>
        <w:left w:val="none" w:sz="0" w:space="0" w:color="auto"/>
        <w:bottom w:val="none" w:sz="0" w:space="0" w:color="auto"/>
        <w:right w:val="none" w:sz="0" w:space="0" w:color="auto"/>
      </w:divBdr>
    </w:div>
    <w:div w:id="1346127944">
      <w:bodyDiv w:val="1"/>
      <w:marLeft w:val="0"/>
      <w:marRight w:val="0"/>
      <w:marTop w:val="0"/>
      <w:marBottom w:val="0"/>
      <w:divBdr>
        <w:top w:val="none" w:sz="0" w:space="0" w:color="auto"/>
        <w:left w:val="none" w:sz="0" w:space="0" w:color="auto"/>
        <w:bottom w:val="none" w:sz="0" w:space="0" w:color="auto"/>
        <w:right w:val="none" w:sz="0" w:space="0" w:color="auto"/>
      </w:divBdr>
    </w:div>
    <w:div w:id="1347830660">
      <w:bodyDiv w:val="1"/>
      <w:marLeft w:val="0"/>
      <w:marRight w:val="0"/>
      <w:marTop w:val="0"/>
      <w:marBottom w:val="0"/>
      <w:divBdr>
        <w:top w:val="none" w:sz="0" w:space="0" w:color="auto"/>
        <w:left w:val="none" w:sz="0" w:space="0" w:color="auto"/>
        <w:bottom w:val="none" w:sz="0" w:space="0" w:color="auto"/>
        <w:right w:val="none" w:sz="0" w:space="0" w:color="auto"/>
      </w:divBdr>
    </w:div>
    <w:div w:id="1407994512">
      <w:bodyDiv w:val="1"/>
      <w:marLeft w:val="0"/>
      <w:marRight w:val="0"/>
      <w:marTop w:val="0"/>
      <w:marBottom w:val="0"/>
      <w:divBdr>
        <w:top w:val="none" w:sz="0" w:space="0" w:color="auto"/>
        <w:left w:val="none" w:sz="0" w:space="0" w:color="auto"/>
        <w:bottom w:val="none" w:sz="0" w:space="0" w:color="auto"/>
        <w:right w:val="none" w:sz="0" w:space="0" w:color="auto"/>
      </w:divBdr>
      <w:divsChild>
        <w:div w:id="2039430362">
          <w:marLeft w:val="0"/>
          <w:marRight w:val="0"/>
          <w:marTop w:val="0"/>
          <w:marBottom w:val="166"/>
          <w:divBdr>
            <w:top w:val="none" w:sz="0" w:space="0" w:color="auto"/>
            <w:left w:val="none" w:sz="0" w:space="0" w:color="auto"/>
            <w:bottom w:val="none" w:sz="0" w:space="0" w:color="auto"/>
            <w:right w:val="none" w:sz="0" w:space="0" w:color="auto"/>
          </w:divBdr>
          <w:divsChild>
            <w:div w:id="210851629">
              <w:marLeft w:val="0"/>
              <w:marRight w:val="0"/>
              <w:marTop w:val="0"/>
              <w:marBottom w:val="0"/>
              <w:divBdr>
                <w:top w:val="none" w:sz="0" w:space="0" w:color="auto"/>
                <w:left w:val="none" w:sz="0" w:space="0" w:color="auto"/>
                <w:bottom w:val="none" w:sz="0" w:space="0" w:color="auto"/>
                <w:right w:val="none" w:sz="0" w:space="0" w:color="auto"/>
              </w:divBdr>
              <w:divsChild>
                <w:div w:id="1202670723">
                  <w:marLeft w:val="0"/>
                  <w:marRight w:val="0"/>
                  <w:marTop w:val="0"/>
                  <w:marBottom w:val="0"/>
                  <w:divBdr>
                    <w:top w:val="none" w:sz="0" w:space="0" w:color="auto"/>
                    <w:left w:val="none" w:sz="0" w:space="0" w:color="auto"/>
                    <w:bottom w:val="none" w:sz="0" w:space="0" w:color="auto"/>
                    <w:right w:val="none" w:sz="0" w:space="0" w:color="auto"/>
                  </w:divBdr>
                  <w:divsChild>
                    <w:div w:id="1008488599">
                      <w:marLeft w:val="240"/>
                      <w:marRight w:val="0"/>
                      <w:marTop w:val="0"/>
                      <w:marBottom w:val="0"/>
                      <w:divBdr>
                        <w:top w:val="none" w:sz="0" w:space="0" w:color="auto"/>
                        <w:left w:val="none" w:sz="0" w:space="0" w:color="auto"/>
                        <w:bottom w:val="none" w:sz="0" w:space="0" w:color="auto"/>
                        <w:right w:val="none" w:sz="0" w:space="0" w:color="auto"/>
                      </w:divBdr>
                      <w:divsChild>
                        <w:div w:id="211871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411321">
                  <w:marLeft w:val="0"/>
                  <w:marRight w:val="0"/>
                  <w:marTop w:val="0"/>
                  <w:marBottom w:val="0"/>
                  <w:divBdr>
                    <w:top w:val="none" w:sz="0" w:space="0" w:color="auto"/>
                    <w:left w:val="none" w:sz="0" w:space="0" w:color="auto"/>
                    <w:bottom w:val="none" w:sz="0" w:space="0" w:color="auto"/>
                    <w:right w:val="none" w:sz="0" w:space="0" w:color="auto"/>
                  </w:divBdr>
                  <w:divsChild>
                    <w:div w:id="1579944942">
                      <w:marLeft w:val="0"/>
                      <w:marRight w:val="0"/>
                      <w:marTop w:val="0"/>
                      <w:marBottom w:val="0"/>
                      <w:divBdr>
                        <w:top w:val="none" w:sz="0" w:space="0" w:color="auto"/>
                        <w:left w:val="none" w:sz="0" w:space="0" w:color="auto"/>
                        <w:bottom w:val="none" w:sz="0" w:space="0" w:color="auto"/>
                        <w:right w:val="none" w:sz="0" w:space="0" w:color="auto"/>
                      </w:divBdr>
                    </w:div>
                    <w:div w:id="102952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297173">
          <w:marLeft w:val="0"/>
          <w:marRight w:val="0"/>
          <w:marTop w:val="166"/>
          <w:marBottom w:val="166"/>
          <w:divBdr>
            <w:top w:val="none" w:sz="0" w:space="0" w:color="auto"/>
            <w:left w:val="none" w:sz="0" w:space="0" w:color="auto"/>
            <w:bottom w:val="none" w:sz="0" w:space="0" w:color="auto"/>
            <w:right w:val="none" w:sz="0" w:space="0" w:color="auto"/>
          </w:divBdr>
          <w:divsChild>
            <w:div w:id="463935749">
              <w:marLeft w:val="0"/>
              <w:marRight w:val="0"/>
              <w:marTop w:val="0"/>
              <w:marBottom w:val="0"/>
              <w:divBdr>
                <w:top w:val="none" w:sz="0" w:space="0" w:color="auto"/>
                <w:left w:val="none" w:sz="0" w:space="0" w:color="auto"/>
                <w:bottom w:val="none" w:sz="0" w:space="0" w:color="auto"/>
                <w:right w:val="none" w:sz="0" w:space="0" w:color="auto"/>
              </w:divBdr>
            </w:div>
          </w:divsChild>
        </w:div>
        <w:div w:id="1077634284">
          <w:marLeft w:val="0"/>
          <w:marRight w:val="0"/>
          <w:marTop w:val="166"/>
          <w:marBottom w:val="166"/>
          <w:divBdr>
            <w:top w:val="none" w:sz="0" w:space="0" w:color="auto"/>
            <w:left w:val="none" w:sz="0" w:space="0" w:color="auto"/>
            <w:bottom w:val="none" w:sz="0" w:space="0" w:color="auto"/>
            <w:right w:val="none" w:sz="0" w:space="0" w:color="auto"/>
          </w:divBdr>
          <w:divsChild>
            <w:div w:id="41682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072280">
      <w:bodyDiv w:val="1"/>
      <w:marLeft w:val="0"/>
      <w:marRight w:val="0"/>
      <w:marTop w:val="0"/>
      <w:marBottom w:val="0"/>
      <w:divBdr>
        <w:top w:val="none" w:sz="0" w:space="0" w:color="auto"/>
        <w:left w:val="none" w:sz="0" w:space="0" w:color="auto"/>
        <w:bottom w:val="none" w:sz="0" w:space="0" w:color="auto"/>
        <w:right w:val="none" w:sz="0" w:space="0" w:color="auto"/>
      </w:divBdr>
    </w:div>
    <w:div w:id="1621716603">
      <w:bodyDiv w:val="1"/>
      <w:marLeft w:val="0"/>
      <w:marRight w:val="0"/>
      <w:marTop w:val="0"/>
      <w:marBottom w:val="0"/>
      <w:divBdr>
        <w:top w:val="none" w:sz="0" w:space="0" w:color="auto"/>
        <w:left w:val="none" w:sz="0" w:space="0" w:color="auto"/>
        <w:bottom w:val="none" w:sz="0" w:space="0" w:color="auto"/>
        <w:right w:val="none" w:sz="0" w:space="0" w:color="auto"/>
      </w:divBdr>
    </w:div>
    <w:div w:id="1839151010">
      <w:bodyDiv w:val="1"/>
      <w:marLeft w:val="0"/>
      <w:marRight w:val="0"/>
      <w:marTop w:val="0"/>
      <w:marBottom w:val="0"/>
      <w:divBdr>
        <w:top w:val="none" w:sz="0" w:space="0" w:color="auto"/>
        <w:left w:val="none" w:sz="0" w:space="0" w:color="auto"/>
        <w:bottom w:val="none" w:sz="0" w:space="0" w:color="auto"/>
        <w:right w:val="none" w:sz="0" w:space="0" w:color="auto"/>
      </w:divBdr>
    </w:div>
    <w:div w:id="21284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cbi.nlm.nih.gov/pubmed/?term=Julliard%20KN%5BAuthor%5D&amp;cauthor=true&amp;cauthor_uid=8543860" TargetMode="External"/><Relationship Id="rId18" Type="http://schemas.openxmlformats.org/officeDocument/2006/relationships/hyperlink" Target="http://www.ncbi.nlm.nih.gov/pubmed/?term=van%20Minnen%20LP%5BAuthor%5D&amp;cauthor=true&amp;cauthor_uid=26340003" TargetMode="External"/><Relationship Id="rId26" Type="http://schemas.openxmlformats.org/officeDocument/2006/relationships/hyperlink" Target="http://www.ncbi.nlm.nih.gov/pubmed/20012069" TargetMode="External"/><Relationship Id="rId39" Type="http://schemas.openxmlformats.org/officeDocument/2006/relationships/hyperlink" Target="http://www.ncbi.nlm.nih.gov/pubmed/?term=Friedrich%20JB%5BAuthor%5D&amp;cauthor=true&amp;cauthor_uid=21975098" TargetMode="External"/><Relationship Id="rId3" Type="http://schemas.openxmlformats.org/officeDocument/2006/relationships/styles" Target="styles.xml"/><Relationship Id="rId21" Type="http://schemas.openxmlformats.org/officeDocument/2006/relationships/hyperlink" Target="http://www.ncbi.nlm.nih.gov/pubmed/?term=Sammer%20DM%5BAuthor%5D&amp;cauthor=true&amp;cauthor_uid=25934207" TargetMode="External"/><Relationship Id="rId34" Type="http://schemas.openxmlformats.org/officeDocument/2006/relationships/hyperlink" Target="http://www.ncbi.nlm.nih.gov/pubmed/24357480" TargetMode="External"/><Relationship Id="rId42" Type="http://schemas.openxmlformats.org/officeDocument/2006/relationships/hyperlink" Target="http://www.ncbi.nlm.nih.gov/pubmed/?term=Klein%20MB%5BAuthor%5D&amp;cauthor=true&amp;cauthor_uid=21975098" TargetMode="External"/><Relationship Id="rId7" Type="http://schemas.openxmlformats.org/officeDocument/2006/relationships/footnotes" Target="footnotes.xml"/><Relationship Id="rId12" Type="http://schemas.openxmlformats.org/officeDocument/2006/relationships/hyperlink" Target="http://www.ncbi.nlm.nih.gov/pubmed/?term=Scheker%20LR%5BAuthor%5D&amp;cauthor=true&amp;cauthor_uid=8543860" TargetMode="External"/><Relationship Id="rId17" Type="http://schemas.openxmlformats.org/officeDocument/2006/relationships/hyperlink" Target="http://www.ncbi.nlm.nih.gov/pubmed/?term=Otto%20IA%5BAuthor%5D&amp;cauthor=true&amp;cauthor_uid=26340003" TargetMode="External"/><Relationship Id="rId25" Type="http://schemas.openxmlformats.org/officeDocument/2006/relationships/hyperlink" Target="http://www.ncbi.nlm.nih.gov/pubmed/?term=Kostas-Agnantis%20IP%5BAuthor%5D&amp;cauthor=true&amp;cauthor_uid=20012069" TargetMode="External"/><Relationship Id="rId33" Type="http://schemas.openxmlformats.org/officeDocument/2006/relationships/hyperlink" Target="http://www.ncbi.nlm.nih.gov/pubmed/?term=Schaller%20HE%5BAuthor%5D&amp;cauthor=true&amp;cauthor_uid=24357480" TargetMode="External"/><Relationship Id="rId38" Type="http://schemas.openxmlformats.org/officeDocument/2006/relationships/hyperlink" Target="http://www.ncbi.nlm.nih.gov/pubmed/19910847"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cbi.nlm.nih.gov/pubmed/8543860" TargetMode="External"/><Relationship Id="rId20" Type="http://schemas.openxmlformats.org/officeDocument/2006/relationships/hyperlink" Target="http://www.ncbi.nlm.nih.gov/pubmed/26340003" TargetMode="External"/><Relationship Id="rId29" Type="http://schemas.openxmlformats.org/officeDocument/2006/relationships/hyperlink" Target="http://www.ncbi.nlm.nih.gov/pubmed/?term=Lee%20WP%5BAuthor%5D&amp;cauthor=true&amp;cauthor_uid=12683449" TargetMode="External"/><Relationship Id="rId41" Type="http://schemas.openxmlformats.org/officeDocument/2006/relationships/hyperlink" Target="http://www.ncbi.nlm.nih.gov/pubmed/?term=Levin%20LS%5BAuthor%5D&amp;cauthor=true&amp;cauthor_uid=2197509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bi.nlm.nih.gov/pubmed/9499833" TargetMode="External"/><Relationship Id="rId24" Type="http://schemas.openxmlformats.org/officeDocument/2006/relationships/hyperlink" Target="http://www.ncbi.nlm.nih.gov/pubmed/?term=Beris%20AE%5BAuthor%5D&amp;cauthor=true&amp;cauthor_uid=20012069" TargetMode="External"/><Relationship Id="rId32" Type="http://schemas.openxmlformats.org/officeDocument/2006/relationships/hyperlink" Target="http://www.ncbi.nlm.nih.gov/pubmed/?term=Gonser%20P%5BAuthor%5D&amp;cauthor=true&amp;cauthor_uid=24357480" TargetMode="External"/><Relationship Id="rId37" Type="http://schemas.openxmlformats.org/officeDocument/2006/relationships/hyperlink" Target="http://www.ncbi.nlm.nih.gov/pubmed/19910847" TargetMode="External"/><Relationship Id="rId40" Type="http://schemas.openxmlformats.org/officeDocument/2006/relationships/hyperlink" Target="http://www.ncbi.nlm.nih.gov/pubmed/?term=Mack%20CD%5BAuthor%5D&amp;cauthor=true&amp;cauthor_uid=21975098"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cbi.nlm.nih.gov/pubmed/8543860" TargetMode="External"/><Relationship Id="rId23" Type="http://schemas.openxmlformats.org/officeDocument/2006/relationships/hyperlink" Target="http://www.ncbi.nlm.nih.gov/pubmed/25934207" TargetMode="External"/><Relationship Id="rId28" Type="http://schemas.openxmlformats.org/officeDocument/2006/relationships/hyperlink" Target="http://www.ncbi.nlm.nih.gov/pubmed/?term=Wilhelmi%20BJ%5BAuthor%5D&amp;cauthor=true&amp;cauthor_uid=12683449" TargetMode="External"/><Relationship Id="rId36" Type="http://schemas.openxmlformats.org/officeDocument/2006/relationships/hyperlink" Target="http://www.ncbi.nlm.nih.gov/pubmed/?term=Chung%20KC%5BAuthor%5D&amp;cauthor=true&amp;cauthor_uid=19910847" TargetMode="External"/><Relationship Id="rId10" Type="http://schemas.openxmlformats.org/officeDocument/2006/relationships/hyperlink" Target="http://www.ncbi.nlm.nih.gov/pubmed/?term=Torres%20R%5BAuthor%5D&amp;cauthor=true&amp;cauthor_uid=9499833" TargetMode="External"/><Relationship Id="rId19" Type="http://schemas.openxmlformats.org/officeDocument/2006/relationships/hyperlink" Target="http://www.ncbi.nlm.nih.gov/pubmed/26340003" TargetMode="External"/><Relationship Id="rId31" Type="http://schemas.openxmlformats.org/officeDocument/2006/relationships/hyperlink" Target="http://www.ncbi.nlm.nih.gov/pubmed/12683449" TargetMode="External"/><Relationship Id="rId44" Type="http://schemas.openxmlformats.org/officeDocument/2006/relationships/hyperlink" Target="http://www.ncbi.nlm.nih.gov/pubmed/21975098" TargetMode="External"/><Relationship Id="rId4" Type="http://schemas.microsoft.com/office/2007/relationships/stylesWithEffects" Target="stylesWithEffects.xml"/><Relationship Id="rId9" Type="http://schemas.openxmlformats.org/officeDocument/2006/relationships/hyperlink" Target="http://www.ncbi.nlm.nih.gov/pubmed/?term=Amillo%20S%5BAuthor%5D&amp;cauthor=true&amp;cauthor_uid=9499833" TargetMode="External"/><Relationship Id="rId14" Type="http://schemas.openxmlformats.org/officeDocument/2006/relationships/hyperlink" Target="http://www.ncbi.nlm.nih.gov/pubmed/?term=O%27Neill%20WL%5BAuthor%5D&amp;cauthor=true&amp;cauthor_uid=8543860" TargetMode="External"/><Relationship Id="rId22" Type="http://schemas.openxmlformats.org/officeDocument/2006/relationships/hyperlink" Target="http://www.ncbi.nlm.nih.gov/pubmed/25934207" TargetMode="External"/><Relationship Id="rId27" Type="http://schemas.openxmlformats.org/officeDocument/2006/relationships/hyperlink" Target="http://www.ncbi.nlm.nih.gov/pubmed/20012069" TargetMode="External"/><Relationship Id="rId30" Type="http://schemas.openxmlformats.org/officeDocument/2006/relationships/hyperlink" Target="http://www.ncbi.nlm.nih.gov/pubmed/12683449" TargetMode="External"/><Relationship Id="rId35" Type="http://schemas.openxmlformats.org/officeDocument/2006/relationships/hyperlink" Target="http://www.ncbi.nlm.nih.gov/pubmed/24357480" TargetMode="External"/><Relationship Id="rId43" Type="http://schemas.openxmlformats.org/officeDocument/2006/relationships/hyperlink" Target="http://www.ncbi.nlm.nih.gov/pubmed/219750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61876-440B-4E47-ACB6-C3365E279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11</Pages>
  <Words>3784</Words>
  <Characters>21571</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Айнура Сасыкова</cp:lastModifiedBy>
  <cp:revision>7</cp:revision>
  <dcterms:created xsi:type="dcterms:W3CDTF">2016-07-23T10:25:00Z</dcterms:created>
  <dcterms:modified xsi:type="dcterms:W3CDTF">2016-07-26T12:18:00Z</dcterms:modified>
</cp:coreProperties>
</file>